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E7270C" w:rsidRDefault="008908E1" w:rsidP="00CF07B7">
      <w:pPr>
        <w:spacing w:after="0" w:line="204" w:lineRule="auto"/>
        <w:contextualSpacing/>
        <w:jc w:val="center"/>
        <w:rPr>
          <w:rFonts w:ascii="Sylfaen" w:hAnsi="Sylfae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E7270C">
        <w:rPr>
          <w:rFonts w:ascii="Times New Roman" w:eastAsia="Times New Roman" w:hAnsi="Times New Roman" w:cs="Times New Roman"/>
          <w:b/>
          <w:color w:val="000000" w:themeColor="text1"/>
          <w:sz w:val="32"/>
          <w:szCs w:val="32"/>
          <w:lang w:eastAsia="ru-RU"/>
        </w:rPr>
        <w:t>аренда</w:t>
      </w:r>
      <w:r w:rsidR="00E7270C" w:rsidRPr="00E7270C">
        <w:rPr>
          <w:rFonts w:ascii="Times New Roman" w:eastAsia="Times New Roman" w:hAnsi="Times New Roman" w:cs="Times New Roman"/>
          <w:b/>
          <w:color w:val="000000" w:themeColor="text1"/>
          <w:sz w:val="32"/>
          <w:szCs w:val="32"/>
          <w:lang w:eastAsia="ru-RU"/>
        </w:rPr>
        <w:t xml:space="preserve"> комплекса движимого имущества для организации </w:t>
      </w:r>
      <w:r w:rsidR="00A2759B">
        <w:rPr>
          <w:rFonts w:ascii="Times New Roman" w:eastAsia="Times New Roman" w:hAnsi="Times New Roman" w:cs="Times New Roman"/>
          <w:b/>
          <w:color w:val="000000" w:themeColor="text1"/>
          <w:sz w:val="32"/>
          <w:szCs w:val="32"/>
          <w:lang w:eastAsia="ru-RU"/>
        </w:rPr>
        <w:t xml:space="preserve">круглогодичного </w:t>
      </w:r>
      <w:r w:rsidR="00E7270C" w:rsidRPr="00E7270C">
        <w:rPr>
          <w:rFonts w:ascii="Times New Roman" w:eastAsia="Times New Roman" w:hAnsi="Times New Roman" w:cs="Times New Roman"/>
          <w:b/>
          <w:color w:val="000000" w:themeColor="text1"/>
          <w:sz w:val="32"/>
          <w:szCs w:val="32"/>
          <w:lang w:eastAsia="ru-RU"/>
        </w:rPr>
        <w:t>катания в парке «Солнечная поляна»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720611">
        <w:rPr>
          <w:rFonts w:ascii="Sylfaen" w:hAnsi="Sylfaen" w:cs="Times New Roman"/>
          <w:sz w:val="24"/>
          <w:szCs w:val="24"/>
        </w:rPr>
        <w:t>3</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CF4A0A" w:rsidRPr="00CC37BA" w:rsidRDefault="0069087A" w:rsidP="00CF4A0A">
      <w:pPr>
        <w:spacing w:after="0" w:line="204" w:lineRule="auto"/>
        <w:contextualSpacing/>
        <w:jc w:val="center"/>
        <w:rPr>
          <w:rFonts w:ascii="Sylfaen" w:hAnsi="Sylfaen"/>
          <w:b/>
          <w:sz w:val="28"/>
          <w:szCs w:val="28"/>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908E1">
        <w:rPr>
          <w:rFonts w:ascii="Sylfaen" w:hAnsi="Sylfaen"/>
          <w:b/>
          <w:sz w:val="28"/>
          <w:szCs w:val="28"/>
        </w:rPr>
        <w:t xml:space="preserve">на право заключения договора </w:t>
      </w:r>
      <w:r w:rsidR="00CF4A0A">
        <w:rPr>
          <w:rFonts w:ascii="Sylfaen" w:hAnsi="Sylfaen"/>
          <w:b/>
          <w:sz w:val="28"/>
          <w:szCs w:val="28"/>
        </w:rPr>
        <w:t>а</w:t>
      </w:r>
      <w:r w:rsidR="008908E1">
        <w:rPr>
          <w:rFonts w:ascii="Sylfaen" w:hAnsi="Sylfaen"/>
          <w:b/>
          <w:sz w:val="28"/>
          <w:szCs w:val="28"/>
        </w:rPr>
        <w:t>ренд</w:t>
      </w:r>
      <w:r w:rsidR="009D0EDD">
        <w:rPr>
          <w:rFonts w:ascii="Sylfaen" w:hAnsi="Sylfaen"/>
          <w:b/>
          <w:sz w:val="28"/>
          <w:szCs w:val="28"/>
        </w:rPr>
        <w:t>ы</w:t>
      </w:r>
      <w:r w:rsidR="00CF4A0A" w:rsidRPr="00CC37BA">
        <w:rPr>
          <w:rFonts w:ascii="Sylfaen" w:hAnsi="Sylfaen"/>
          <w:b/>
          <w:sz w:val="28"/>
          <w:szCs w:val="28"/>
        </w:rPr>
        <w:t xml:space="preserve"> комплекса движимого имущества для организации </w:t>
      </w:r>
      <w:r w:rsidR="00A2759B">
        <w:rPr>
          <w:rFonts w:ascii="Sylfaen" w:hAnsi="Sylfaen"/>
          <w:b/>
          <w:sz w:val="28"/>
          <w:szCs w:val="28"/>
        </w:rPr>
        <w:t xml:space="preserve">круглогодичного </w:t>
      </w:r>
      <w:r w:rsidR="00CF4A0A" w:rsidRPr="00CC37BA">
        <w:rPr>
          <w:rFonts w:ascii="Sylfaen" w:hAnsi="Sylfaen"/>
          <w:b/>
          <w:sz w:val="28"/>
          <w:szCs w:val="28"/>
        </w:rPr>
        <w:t>катания в парке «Солнечная поляна»</w:t>
      </w: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A22CCB" w:rsidRPr="00CF07B7" w:rsidRDefault="0093099C" w:rsidP="00A2759B">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Право на заключение договора аренды </w:t>
            </w:r>
            <w:r>
              <w:rPr>
                <w:rFonts w:ascii="Sylfaen" w:hAnsi="Sylfaen" w:cs="Times New Roman"/>
                <w:sz w:val="24"/>
                <w:szCs w:val="24"/>
              </w:rPr>
              <w:t xml:space="preserve">комплекса движимого имущества для организации </w:t>
            </w:r>
            <w:r w:rsidR="00A2759B">
              <w:rPr>
                <w:rFonts w:ascii="Sylfaen" w:hAnsi="Sylfaen" w:cs="Times New Roman"/>
                <w:sz w:val="24"/>
                <w:szCs w:val="24"/>
              </w:rPr>
              <w:t xml:space="preserve">круглогодичного </w:t>
            </w:r>
            <w:r>
              <w:rPr>
                <w:rFonts w:ascii="Sylfaen" w:hAnsi="Sylfaen" w:cs="Times New Roman"/>
                <w:sz w:val="24"/>
                <w:szCs w:val="24"/>
              </w:rPr>
              <w:t xml:space="preserve"> катания в парке «Солнечная поляна»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F13466">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 г. Красноярск,</w:t>
            </w:r>
            <w:r>
              <w:rPr>
                <w:rFonts w:ascii="Sylfaen" w:hAnsi="Sylfaen" w:cs="Times New Roman"/>
                <w:sz w:val="24"/>
                <w:szCs w:val="24"/>
              </w:rPr>
              <w:t xml:space="preserve"> Советский район, парк «Солнечная поляна»</w:t>
            </w:r>
            <w:r w:rsidRPr="00854CD2">
              <w:rPr>
                <w:rFonts w:ascii="Sylfaen" w:hAnsi="Sylfaen" w:cs="Times New Roman"/>
                <w:sz w:val="24"/>
                <w:szCs w:val="24"/>
              </w:rPr>
              <w:t xml:space="preserve">. </w:t>
            </w:r>
            <w:r w:rsidRPr="00854CD2">
              <w:rPr>
                <w:rFonts w:ascii="Sylfaen" w:hAnsi="Sylfaen" w:cs="Times New Roman"/>
                <w:sz w:val="24"/>
                <w:szCs w:val="24"/>
              </w:rPr>
              <w:br/>
              <w:t>Объект аукциона является муниципальной собственностью, находящейся на праве оперативного управления у Организатора аукциона.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A2759B">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Pr="008D355B">
              <w:rPr>
                <w:rFonts w:ascii="Times New Roman" w:eastAsia="Times New Roman" w:hAnsi="Times New Roman" w:cs="Times New Roman"/>
                <w:color w:val="000000" w:themeColor="text1"/>
                <w:sz w:val="24"/>
                <w:szCs w:val="24"/>
                <w:lang w:eastAsia="ru-RU"/>
              </w:rPr>
              <w:t xml:space="preserve">комплекса движимого имущества для организации </w:t>
            </w:r>
            <w:r w:rsidR="00A2759B">
              <w:rPr>
                <w:rFonts w:ascii="Sylfaen" w:hAnsi="Sylfaen" w:cs="Times New Roman"/>
                <w:sz w:val="24"/>
                <w:szCs w:val="24"/>
              </w:rPr>
              <w:t>круглогодичного</w:t>
            </w:r>
            <w:r w:rsidR="00A2759B" w:rsidRPr="008D355B">
              <w:rPr>
                <w:rFonts w:ascii="Times New Roman" w:eastAsia="Times New Roman" w:hAnsi="Times New Roman" w:cs="Times New Roman"/>
                <w:color w:val="000000" w:themeColor="text1"/>
                <w:sz w:val="24"/>
                <w:szCs w:val="24"/>
                <w:lang w:eastAsia="ru-RU"/>
              </w:rPr>
              <w:t xml:space="preserve"> </w:t>
            </w:r>
            <w:r w:rsidRPr="008D355B">
              <w:rPr>
                <w:rFonts w:ascii="Times New Roman" w:eastAsia="Times New Roman" w:hAnsi="Times New Roman" w:cs="Times New Roman"/>
                <w:color w:val="000000" w:themeColor="text1"/>
                <w:sz w:val="24"/>
                <w:szCs w:val="24"/>
                <w:lang w:eastAsia="ru-RU"/>
              </w:rPr>
              <w:t>катания в парке «Солнечная поляна».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F5497E" w:rsidP="00D83DA2">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9 801 629,95</w:t>
            </w:r>
            <w:r w:rsidR="00A27700">
              <w:rPr>
                <w:rFonts w:ascii="Sylfaen" w:hAnsi="Sylfaen" w:cs="Times New Roman"/>
                <w:bCs/>
                <w:sz w:val="24"/>
                <w:szCs w:val="24"/>
              </w:rPr>
              <w:t xml:space="preserve"> (</w:t>
            </w:r>
            <w:r>
              <w:rPr>
                <w:rFonts w:ascii="Sylfaen" w:hAnsi="Sylfaen" w:cs="Times New Roman"/>
                <w:bCs/>
                <w:sz w:val="24"/>
                <w:szCs w:val="24"/>
              </w:rPr>
              <w:t>девять</w:t>
            </w:r>
            <w:r w:rsidR="00A27700">
              <w:rPr>
                <w:rFonts w:ascii="Sylfaen" w:hAnsi="Sylfaen" w:cs="Times New Roman"/>
                <w:bCs/>
                <w:sz w:val="24"/>
                <w:szCs w:val="24"/>
              </w:rPr>
              <w:t xml:space="preserve"> миллион</w:t>
            </w:r>
            <w:r>
              <w:rPr>
                <w:rFonts w:ascii="Sylfaen" w:hAnsi="Sylfaen" w:cs="Times New Roman"/>
                <w:bCs/>
                <w:sz w:val="24"/>
                <w:szCs w:val="24"/>
              </w:rPr>
              <w:t>ов</w:t>
            </w:r>
            <w:r w:rsidR="00A27700">
              <w:rPr>
                <w:rFonts w:ascii="Sylfaen" w:hAnsi="Sylfaen" w:cs="Times New Roman"/>
                <w:bCs/>
                <w:sz w:val="24"/>
                <w:szCs w:val="24"/>
              </w:rPr>
              <w:t xml:space="preserve"> </w:t>
            </w:r>
            <w:r>
              <w:rPr>
                <w:rFonts w:ascii="Sylfaen" w:hAnsi="Sylfaen" w:cs="Times New Roman"/>
                <w:bCs/>
                <w:sz w:val="24"/>
                <w:szCs w:val="24"/>
              </w:rPr>
              <w:t xml:space="preserve">восемьсот одна </w:t>
            </w:r>
            <w:r w:rsidR="00A27700">
              <w:rPr>
                <w:rFonts w:ascii="Sylfaen" w:hAnsi="Sylfaen" w:cs="Times New Roman"/>
                <w:bCs/>
                <w:sz w:val="24"/>
                <w:szCs w:val="24"/>
              </w:rPr>
              <w:t>тысяч</w:t>
            </w:r>
            <w:r>
              <w:rPr>
                <w:rFonts w:ascii="Sylfaen" w:hAnsi="Sylfaen" w:cs="Times New Roman"/>
                <w:bCs/>
                <w:sz w:val="24"/>
                <w:szCs w:val="24"/>
              </w:rPr>
              <w:t>а шестьсот двадцать девять</w:t>
            </w:r>
            <w:r w:rsidR="00851B62">
              <w:rPr>
                <w:rFonts w:ascii="Sylfaen" w:hAnsi="Sylfaen" w:cs="Times New Roman"/>
                <w:bCs/>
                <w:sz w:val="24"/>
                <w:szCs w:val="24"/>
              </w:rPr>
              <w:t>)</w:t>
            </w:r>
            <w:r w:rsidR="00A27700">
              <w:rPr>
                <w:rFonts w:ascii="Sylfaen" w:hAnsi="Sylfaen" w:cs="Times New Roman"/>
                <w:bCs/>
                <w:sz w:val="24"/>
                <w:szCs w:val="24"/>
              </w:rPr>
              <w:t xml:space="preserve"> рубл</w:t>
            </w:r>
            <w:r>
              <w:rPr>
                <w:rFonts w:ascii="Sylfaen" w:hAnsi="Sylfaen" w:cs="Times New Roman"/>
                <w:bCs/>
                <w:sz w:val="24"/>
                <w:szCs w:val="24"/>
              </w:rPr>
              <w:t>ей</w:t>
            </w:r>
            <w:r w:rsidR="00A27700">
              <w:rPr>
                <w:rFonts w:ascii="Sylfaen" w:hAnsi="Sylfaen" w:cs="Times New Roman"/>
                <w:bCs/>
                <w:sz w:val="24"/>
                <w:szCs w:val="24"/>
              </w:rPr>
              <w:t xml:space="preserve"> </w:t>
            </w:r>
            <w:r>
              <w:rPr>
                <w:rFonts w:ascii="Sylfaen" w:hAnsi="Sylfaen" w:cs="Times New Roman"/>
                <w:bCs/>
                <w:sz w:val="24"/>
                <w:szCs w:val="24"/>
              </w:rPr>
              <w:t>9</w:t>
            </w:r>
            <w:r w:rsidR="00A27700">
              <w:rPr>
                <w:rFonts w:ascii="Sylfaen" w:hAnsi="Sylfaen" w:cs="Times New Roman"/>
                <w:bCs/>
                <w:sz w:val="24"/>
                <w:szCs w:val="24"/>
              </w:rPr>
              <w:t>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A27700">
              <w:rPr>
                <w:rFonts w:ascii="Sylfaen" w:hAnsi="Sylfaen" w:cs="Times New Roman"/>
                <w:bCs/>
                <w:sz w:val="24"/>
                <w:szCs w:val="24"/>
              </w:rPr>
              <w:t xml:space="preserve">, в том числе НДС </w:t>
            </w:r>
            <w:r>
              <w:rPr>
                <w:rFonts w:ascii="Sylfaen" w:hAnsi="Sylfaen" w:cs="Times New Roman"/>
                <w:bCs/>
                <w:sz w:val="24"/>
                <w:szCs w:val="24"/>
              </w:rPr>
              <w:t xml:space="preserve">816 802, 49 </w:t>
            </w:r>
            <w:r w:rsidR="00A27700">
              <w:rPr>
                <w:rFonts w:ascii="Sylfaen" w:hAnsi="Sylfaen" w:cs="Times New Roman"/>
                <w:bCs/>
                <w:sz w:val="24"/>
                <w:szCs w:val="24"/>
              </w:rPr>
              <w:t>(</w:t>
            </w:r>
            <w:r>
              <w:rPr>
                <w:rFonts w:ascii="Sylfaen" w:hAnsi="Sylfaen" w:cs="Times New Roman"/>
                <w:bCs/>
                <w:sz w:val="24"/>
                <w:szCs w:val="24"/>
              </w:rPr>
              <w:t xml:space="preserve">восемьсот </w:t>
            </w:r>
            <w:r w:rsidR="00A27700">
              <w:rPr>
                <w:rFonts w:ascii="Sylfaen" w:hAnsi="Sylfaen" w:cs="Times New Roman"/>
                <w:bCs/>
                <w:sz w:val="24"/>
                <w:szCs w:val="24"/>
              </w:rPr>
              <w:t xml:space="preserve">шестнадцать тысяч шестьсот </w:t>
            </w:r>
            <w:r>
              <w:rPr>
                <w:rFonts w:ascii="Sylfaen" w:hAnsi="Sylfaen" w:cs="Times New Roman"/>
                <w:bCs/>
                <w:sz w:val="24"/>
                <w:szCs w:val="24"/>
              </w:rPr>
              <w:t>восе</w:t>
            </w:r>
            <w:r w:rsidR="00EE04B9">
              <w:rPr>
                <w:rFonts w:ascii="Sylfaen" w:hAnsi="Sylfaen" w:cs="Times New Roman"/>
                <w:bCs/>
                <w:sz w:val="24"/>
                <w:szCs w:val="24"/>
              </w:rPr>
              <w:t>мьсот</w:t>
            </w:r>
            <w:r w:rsidR="00A27700">
              <w:rPr>
                <w:rFonts w:ascii="Sylfaen" w:hAnsi="Sylfaen" w:cs="Times New Roman"/>
                <w:bCs/>
                <w:sz w:val="24"/>
                <w:szCs w:val="24"/>
              </w:rPr>
              <w:t xml:space="preserve"> </w:t>
            </w:r>
            <w:r w:rsidR="00EE04B9">
              <w:rPr>
                <w:rFonts w:ascii="Sylfaen" w:hAnsi="Sylfaen" w:cs="Times New Roman"/>
                <w:bCs/>
                <w:sz w:val="24"/>
                <w:szCs w:val="24"/>
              </w:rPr>
              <w:t>два) рубля 49</w:t>
            </w:r>
            <w:r w:rsidR="00E7270C">
              <w:rPr>
                <w:rFonts w:ascii="Sylfaen" w:hAnsi="Sylfaen" w:cs="Times New Roman"/>
                <w:bCs/>
                <w:sz w:val="24"/>
                <w:szCs w:val="24"/>
              </w:rPr>
              <w:t xml:space="preserve"> копеек</w:t>
            </w:r>
            <w:r w:rsidR="00A51A08">
              <w:rPr>
                <w:rFonts w:ascii="Sylfaen" w:hAnsi="Sylfaen" w:cs="Times New Roman"/>
                <w:bCs/>
                <w:sz w:val="24"/>
                <w:szCs w:val="24"/>
              </w:rPr>
              <w:t>.</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4C2580" w:rsidP="00CF07B7">
            <w:pPr>
              <w:autoSpaceDE w:val="0"/>
              <w:autoSpaceDN w:val="0"/>
              <w:adjustRightInd w:val="0"/>
              <w:spacing w:line="204" w:lineRule="auto"/>
              <w:contextualSpacing/>
              <w:rPr>
                <w:rFonts w:ascii="Sylfaen" w:hAnsi="Sylfaen" w:cs="Times New Roman"/>
                <w:sz w:val="24"/>
                <w:szCs w:val="24"/>
                <w:u w:val="single"/>
              </w:rPr>
            </w:pPr>
            <w:r w:rsidRPr="00E7270C">
              <w:rPr>
                <w:rFonts w:ascii="Sylfaen" w:hAnsi="Sylfaen" w:cs="Times New Roman"/>
                <w:sz w:val="24"/>
                <w:szCs w:val="24"/>
                <w:u w:val="single"/>
              </w:rPr>
              <w:t>7 лет (84 месяца)</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lastRenderedPageBreak/>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D83DA2">
              <w:rPr>
                <w:rFonts w:ascii="Times New Roman" w:hAnsi="Times New Roman" w:cs="Times New Roman"/>
                <w:b/>
                <w:sz w:val="24"/>
                <w:szCs w:val="24"/>
              </w:rPr>
              <w:t xml:space="preserve">1 470 244, 49 </w:t>
            </w:r>
            <w:r w:rsidR="00FA1C42">
              <w:rPr>
                <w:rFonts w:ascii="Sylfaen" w:hAnsi="Sylfaen" w:cs="Times New Roman"/>
                <w:sz w:val="24"/>
                <w:szCs w:val="24"/>
              </w:rPr>
              <w:t>(</w:t>
            </w:r>
            <w:r w:rsidR="00D83DA2">
              <w:rPr>
                <w:rFonts w:ascii="Sylfaen" w:hAnsi="Sylfaen" w:cs="Times New Roman"/>
                <w:sz w:val="24"/>
                <w:szCs w:val="24"/>
              </w:rPr>
              <w:t>один миллион четыреста семьдесят</w:t>
            </w:r>
            <w:r w:rsidR="001B6079">
              <w:rPr>
                <w:rFonts w:ascii="Sylfaen" w:hAnsi="Sylfaen" w:cs="Times New Roman"/>
                <w:sz w:val="24"/>
                <w:szCs w:val="24"/>
              </w:rPr>
              <w:t xml:space="preserve"> тысяч </w:t>
            </w:r>
            <w:r w:rsidR="00D83DA2">
              <w:rPr>
                <w:rFonts w:ascii="Sylfaen" w:hAnsi="Sylfaen" w:cs="Times New Roman"/>
                <w:sz w:val="24"/>
                <w:szCs w:val="24"/>
              </w:rPr>
              <w:t>двести сорок</w:t>
            </w:r>
            <w:r w:rsidR="001B6079">
              <w:rPr>
                <w:rFonts w:ascii="Sylfaen" w:hAnsi="Sylfaen" w:cs="Times New Roman"/>
                <w:sz w:val="24"/>
                <w:szCs w:val="24"/>
              </w:rPr>
              <w:t xml:space="preserve"> четыре) рубля </w:t>
            </w:r>
            <w:r w:rsidR="00D83DA2">
              <w:rPr>
                <w:rFonts w:ascii="Sylfaen" w:hAnsi="Sylfaen" w:cs="Times New Roman"/>
                <w:sz w:val="24"/>
                <w:szCs w:val="24"/>
              </w:rPr>
              <w:t>4</w:t>
            </w:r>
            <w:r w:rsidR="001B6079">
              <w:rPr>
                <w:rFonts w:ascii="Sylfaen" w:hAnsi="Sylfaen" w:cs="Times New Roman"/>
                <w:sz w:val="24"/>
                <w:szCs w:val="24"/>
              </w:rPr>
              <w:t>9</w:t>
            </w:r>
            <w:r w:rsidR="00D83DA2">
              <w:rPr>
                <w:rFonts w:ascii="Sylfaen" w:hAnsi="Sylfaen" w:cs="Times New Roman"/>
                <w:sz w:val="24"/>
                <w:szCs w:val="24"/>
              </w:rPr>
              <w:t xml:space="preserve"> </w:t>
            </w:r>
            <w:r w:rsidR="00FA1C42">
              <w:rPr>
                <w:rFonts w:ascii="Sylfaen" w:hAnsi="Sylfaen" w:cs="Times New Roman"/>
                <w:sz w:val="24"/>
                <w:szCs w:val="24"/>
              </w:rPr>
              <w:t>копе</w:t>
            </w:r>
            <w:r w:rsidR="00D83DA2">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Pr="00CF07B7" w:rsidRDefault="009D38A8" w:rsidP="00CF07B7">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Муниципальное автономное учреждение «Красноярский городской парк»</w:t>
            </w:r>
            <w:r w:rsidR="003B05FD" w:rsidRPr="00CF07B7">
              <w:rPr>
                <w:rFonts w:ascii="Sylfaen" w:hAnsi="Sylfaen" w:cs="Times New Roman"/>
                <w:sz w:val="24"/>
                <w:szCs w:val="24"/>
              </w:rPr>
              <w:t xml:space="preserve">  </w:t>
            </w:r>
          </w:p>
          <w:p w:rsidR="003B05FD"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ИНН 2462068173; КПП 246201001</w:t>
            </w:r>
            <w:r w:rsidR="003B05FD" w:rsidRPr="00CF07B7">
              <w:rPr>
                <w:rFonts w:ascii="Sylfaen" w:hAnsi="Sylfaen" w:cs="Times New Roman"/>
                <w:sz w:val="24"/>
                <w:szCs w:val="24"/>
              </w:rPr>
              <w:t xml:space="preserve">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Расчетный счет </w:t>
            </w:r>
            <w:r w:rsidR="001964E8" w:rsidRPr="00CF07B7">
              <w:rPr>
                <w:rFonts w:ascii="Sylfaen" w:hAnsi="Sylfaen" w:cs="Times New Roman"/>
                <w:sz w:val="24"/>
                <w:szCs w:val="24"/>
              </w:rPr>
              <w:t>40703810302224000012</w:t>
            </w:r>
          </w:p>
          <w:p w:rsidR="003B05FD" w:rsidRPr="00CF07B7" w:rsidRDefault="003B05FD"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Банк получателя: </w:t>
            </w:r>
            <w:r w:rsidR="001964E8" w:rsidRPr="00CF07B7">
              <w:rPr>
                <w:rFonts w:ascii="Sylfaen" w:hAnsi="Sylfaen" w:cs="Times New Roman"/>
                <w:sz w:val="24"/>
                <w:szCs w:val="24"/>
              </w:rPr>
              <w:t>Филиал Сибирский ПАО Банк «ФК Открытие», БИК</w:t>
            </w:r>
            <w:r w:rsidRPr="00CF07B7">
              <w:rPr>
                <w:rFonts w:ascii="Sylfaen" w:hAnsi="Sylfaen" w:cs="Times New Roman"/>
                <w:sz w:val="24"/>
                <w:szCs w:val="24"/>
              </w:rPr>
              <w:t xml:space="preserve"> </w:t>
            </w:r>
            <w:r w:rsidR="001964E8" w:rsidRPr="00CF07B7">
              <w:rPr>
                <w:rFonts w:ascii="Sylfaen" w:hAnsi="Sylfaen" w:cs="Times New Roman"/>
                <w:sz w:val="24"/>
                <w:szCs w:val="24"/>
              </w:rPr>
              <w:t>045004867</w:t>
            </w:r>
            <w:r w:rsidRPr="00CF07B7">
              <w:rPr>
                <w:rFonts w:ascii="Sylfaen" w:hAnsi="Sylfaen" w:cs="Times New Roman"/>
                <w:sz w:val="24"/>
                <w:szCs w:val="24"/>
              </w:rPr>
              <w:t xml:space="preserve">, </w:t>
            </w:r>
            <w:r w:rsidR="001964E8" w:rsidRPr="00CF07B7">
              <w:rPr>
                <w:rFonts w:ascii="Sylfaen" w:hAnsi="Sylfaen" w:cs="Times New Roman"/>
                <w:sz w:val="24"/>
                <w:szCs w:val="24"/>
              </w:rPr>
              <w:br/>
            </w:r>
            <w:r w:rsidRPr="00CF07B7">
              <w:rPr>
                <w:rFonts w:ascii="Sylfaen" w:hAnsi="Sylfaen" w:cs="Times New Roman"/>
                <w:sz w:val="24"/>
                <w:szCs w:val="24"/>
              </w:rPr>
              <w:t xml:space="preserve">к/с </w:t>
            </w:r>
            <w:r w:rsidR="001964E8" w:rsidRPr="00CF07B7">
              <w:rPr>
                <w:rFonts w:ascii="Sylfaen" w:hAnsi="Sylfaen" w:cs="Times New Roman"/>
                <w:sz w:val="24"/>
                <w:szCs w:val="24"/>
              </w:rPr>
              <w:t>30101810250040000867.</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 xml:space="preserve">раво на заключение договора аренды </w:t>
            </w:r>
            <w:r w:rsidR="00A2759B">
              <w:rPr>
                <w:rFonts w:ascii="Sylfaen" w:hAnsi="Sylfaen" w:cs="Times New Roman"/>
                <w:sz w:val="24"/>
                <w:szCs w:val="24"/>
              </w:rPr>
              <w:t xml:space="preserve">комплекса движимого имущества для организации </w:t>
            </w:r>
            <w:proofErr w:type="gramStart"/>
            <w:r w:rsidR="00A2759B">
              <w:rPr>
                <w:rFonts w:ascii="Sylfaen" w:hAnsi="Sylfaen" w:cs="Times New Roman"/>
                <w:sz w:val="24"/>
                <w:szCs w:val="24"/>
              </w:rPr>
              <w:t>круглогодичного  катания</w:t>
            </w:r>
            <w:proofErr w:type="gramEnd"/>
            <w:r w:rsidR="00A2759B">
              <w:rPr>
                <w:rFonts w:ascii="Sylfaen" w:hAnsi="Sylfaen" w:cs="Times New Roman"/>
                <w:sz w:val="24"/>
                <w:szCs w:val="24"/>
              </w:rPr>
              <w:t xml:space="preserve"> в парке «Солнечная поляна»</w:t>
            </w:r>
            <w:r w:rsidR="00A2759B"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торгов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D704C6">
              <w:rPr>
                <w:rFonts w:ascii="Sylfaen" w:hAnsi="Sylfaen" w:cs="Times New Roman"/>
                <w:b/>
                <w:sz w:val="24"/>
                <w:szCs w:val="24"/>
              </w:rPr>
              <w:t>2</w:t>
            </w:r>
            <w:r w:rsidR="00C87BC7">
              <w:rPr>
                <w:rFonts w:ascii="Sylfaen" w:hAnsi="Sylfaen" w:cs="Times New Roman"/>
                <w:b/>
                <w:sz w:val="24"/>
                <w:szCs w:val="24"/>
              </w:rPr>
              <w:t>7.</w:t>
            </w:r>
            <w:r w:rsidR="001B6079">
              <w:rPr>
                <w:rFonts w:ascii="Sylfaen" w:hAnsi="Sylfaen" w:cs="Times New Roman"/>
                <w:b/>
                <w:sz w:val="24"/>
                <w:szCs w:val="24"/>
              </w:rPr>
              <w:t>10</w:t>
            </w:r>
            <w:r w:rsidRPr="00CF07B7">
              <w:rPr>
                <w:rFonts w:ascii="Sylfaen" w:hAnsi="Sylfaen" w:cs="Times New Roman"/>
                <w:b/>
                <w:sz w:val="24"/>
                <w:szCs w:val="24"/>
              </w:rPr>
              <w:t>.202</w:t>
            </w:r>
            <w:r w:rsidR="001B6079">
              <w:rPr>
                <w:rFonts w:ascii="Sylfaen" w:hAnsi="Sylfaen" w:cs="Times New Roman"/>
                <w:b/>
                <w:sz w:val="24"/>
                <w:szCs w:val="24"/>
              </w:rPr>
              <w:t>3</w:t>
            </w:r>
            <w:r w:rsidRPr="00CF07B7">
              <w:rPr>
                <w:rFonts w:ascii="Sylfaen" w:hAnsi="Sylfaen" w:cs="Times New Roman"/>
                <w:sz w:val="24"/>
                <w:szCs w:val="24"/>
              </w:rPr>
              <w:t xml:space="preserve"> (день, следующий за днем размещения в установленном порядке извещения о проведении аукциона).</w:t>
            </w:r>
          </w:p>
          <w:p w:rsidR="00CD7015" w:rsidRPr="00CF07B7" w:rsidRDefault="00CD7015" w:rsidP="00C87BC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D704C6">
              <w:rPr>
                <w:rFonts w:ascii="Sylfaen" w:hAnsi="Sylfaen" w:cs="Times New Roman"/>
                <w:b/>
                <w:sz w:val="24"/>
                <w:szCs w:val="24"/>
              </w:rPr>
              <w:t>2</w:t>
            </w:r>
            <w:r w:rsidR="00C87BC7">
              <w:rPr>
                <w:rFonts w:ascii="Sylfaen" w:hAnsi="Sylfaen" w:cs="Times New Roman"/>
                <w:b/>
                <w:sz w:val="24"/>
                <w:szCs w:val="24"/>
              </w:rPr>
              <w:t>8</w:t>
            </w:r>
            <w:r w:rsidRPr="00CF07B7">
              <w:rPr>
                <w:rFonts w:ascii="Sylfaen" w:hAnsi="Sylfaen" w:cs="Times New Roman"/>
                <w:b/>
                <w:sz w:val="24"/>
                <w:szCs w:val="24"/>
              </w:rPr>
              <w:t>.</w:t>
            </w:r>
            <w:r w:rsidR="001B6079">
              <w:rPr>
                <w:rFonts w:ascii="Sylfaen" w:hAnsi="Sylfaen" w:cs="Times New Roman"/>
                <w:b/>
                <w:sz w:val="24"/>
                <w:szCs w:val="24"/>
              </w:rPr>
              <w:t>11</w:t>
            </w:r>
            <w:r w:rsidRPr="00CF07B7">
              <w:rPr>
                <w:rFonts w:ascii="Sylfaen" w:hAnsi="Sylfaen" w:cs="Times New Roman"/>
                <w:b/>
                <w:sz w:val="24"/>
                <w:szCs w:val="24"/>
              </w:rPr>
              <w:t>.202</w:t>
            </w:r>
            <w:r w:rsidR="001B6079">
              <w:rPr>
                <w:rFonts w:ascii="Sylfaen" w:hAnsi="Sylfaen" w:cs="Times New Roman"/>
                <w:b/>
                <w:sz w:val="24"/>
                <w:szCs w:val="24"/>
              </w:rPr>
              <w:t>3</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C87BC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7D5C7F" w:rsidRPr="00CF07B7">
              <w:rPr>
                <w:rFonts w:ascii="Sylfaen" w:hAnsi="Sylfaen" w:cs="Times New Roman"/>
                <w:b/>
                <w:sz w:val="24"/>
                <w:szCs w:val="24"/>
              </w:rPr>
              <w:t>0</w:t>
            </w:r>
            <w:r w:rsidRPr="00CF07B7">
              <w:rPr>
                <w:rFonts w:ascii="Sylfaen" w:hAnsi="Sylfaen" w:cs="Times New Roman"/>
                <w:b/>
                <w:sz w:val="24"/>
                <w:szCs w:val="24"/>
              </w:rPr>
              <w:t xml:space="preserve">:00 часов </w:t>
            </w:r>
            <w:r w:rsidR="00C87BC7">
              <w:rPr>
                <w:rFonts w:ascii="Sylfaen" w:hAnsi="Sylfaen" w:cs="Times New Roman"/>
                <w:b/>
                <w:sz w:val="24"/>
                <w:szCs w:val="24"/>
              </w:rPr>
              <w:t>30</w:t>
            </w:r>
            <w:r w:rsidR="00BF7DAA" w:rsidRPr="00CF07B7">
              <w:rPr>
                <w:rFonts w:ascii="Sylfaen" w:hAnsi="Sylfaen" w:cs="Times New Roman"/>
                <w:b/>
                <w:sz w:val="24"/>
                <w:szCs w:val="24"/>
              </w:rPr>
              <w:t>.</w:t>
            </w:r>
            <w:r w:rsidR="001B6079">
              <w:rPr>
                <w:rFonts w:ascii="Sylfaen" w:hAnsi="Sylfaen" w:cs="Times New Roman"/>
                <w:b/>
                <w:sz w:val="24"/>
                <w:szCs w:val="24"/>
              </w:rPr>
              <w:t>11</w:t>
            </w:r>
            <w:r w:rsidRPr="00CF07B7">
              <w:rPr>
                <w:rFonts w:ascii="Sylfaen" w:hAnsi="Sylfaen" w:cs="Times New Roman"/>
                <w:b/>
                <w:sz w:val="24"/>
                <w:szCs w:val="24"/>
              </w:rPr>
              <w:t>.202</w:t>
            </w:r>
            <w:r w:rsidR="001B6079">
              <w:rPr>
                <w:rFonts w:ascii="Sylfaen" w:hAnsi="Sylfaen" w:cs="Times New Roman"/>
                <w:b/>
                <w:sz w:val="24"/>
                <w:szCs w:val="24"/>
              </w:rPr>
              <w:t>3</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10196" w:type="dxa"/>
        <w:tblInd w:w="-35" w:type="dxa"/>
        <w:shd w:val="clear" w:color="auto" w:fill="FFFFFF"/>
        <w:tblLayout w:type="fixed"/>
        <w:tblCellMar>
          <w:left w:w="0" w:type="dxa"/>
          <w:right w:w="0" w:type="dxa"/>
        </w:tblCellMar>
        <w:tblLook w:val="04A0" w:firstRow="1" w:lastRow="0" w:firstColumn="1" w:lastColumn="0" w:noHBand="0" w:noVBand="1"/>
      </w:tblPr>
      <w:tblGrid>
        <w:gridCol w:w="577"/>
        <w:gridCol w:w="1848"/>
        <w:gridCol w:w="7771"/>
      </w:tblGrid>
      <w:tr w:rsidR="00A93D48" w:rsidRPr="00EF1FFD" w:rsidTr="00A93D48">
        <w:trPr>
          <w:trHeight w:val="245"/>
        </w:trPr>
        <w:tc>
          <w:tcPr>
            <w:tcW w:w="5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w:t>
            </w:r>
          </w:p>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п/п</w:t>
            </w:r>
          </w:p>
        </w:tc>
        <w:tc>
          <w:tcPr>
            <w:tcW w:w="1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Оборудование</w:t>
            </w:r>
          </w:p>
        </w:tc>
        <w:tc>
          <w:tcPr>
            <w:tcW w:w="7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Характеристики</w:t>
            </w:r>
          </w:p>
        </w:tc>
      </w:tr>
      <w:tr w:rsidR="00A93D48" w:rsidRPr="00EF1FFD" w:rsidTr="00A93D48">
        <w:trPr>
          <w:trHeight w:val="385"/>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w:t>
            </w:r>
            <w:r w:rsidRPr="003F1D51">
              <w:rPr>
                <w:rFonts w:ascii="Times New Roman" w:eastAsia="Times New Roman" w:hAnsi="Times New Roman" w:cs="Times New Roman"/>
                <w:color w:val="000000" w:themeColor="text1"/>
                <w:sz w:val="24"/>
                <w:szCs w:val="24"/>
                <w:lang w:eastAsia="ru-RU"/>
              </w:rPr>
              <w:t>онтейнер</w:t>
            </w:r>
            <w:r>
              <w:rPr>
                <w:rFonts w:ascii="Times New Roman" w:eastAsia="Times New Roman" w:hAnsi="Times New Roman" w:cs="Times New Roman"/>
                <w:color w:val="000000" w:themeColor="text1"/>
                <w:sz w:val="24"/>
                <w:szCs w:val="24"/>
                <w:lang w:eastAsia="ru-RU"/>
              </w:rPr>
              <w:t xml:space="preserve"> </w:t>
            </w:r>
          </w:p>
        </w:tc>
        <w:tc>
          <w:tcPr>
            <w:tcW w:w="7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3D48" w:rsidRDefault="00A93D48"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sidRPr="009B5FB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размеры</w:t>
            </w:r>
            <w:r w:rsidRPr="009B5FB9">
              <w:rPr>
                <w:rFonts w:ascii="Times New Roman" w:eastAsia="Times New Roman" w:hAnsi="Times New Roman" w:cs="Times New Roman"/>
                <w:color w:val="000000" w:themeColor="text1"/>
                <w:sz w:val="24"/>
                <w:szCs w:val="24"/>
                <w:lang w:eastAsia="ru-RU"/>
              </w:rPr>
              <w:t xml:space="preserve">: </w:t>
            </w:r>
          </w:p>
          <w:p w:rsidR="00A93D48" w:rsidRPr="009B5FB9" w:rsidRDefault="00A93D48"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ширина –2,3 - </w:t>
            </w:r>
            <w:r w:rsidRPr="009B5FB9">
              <w:rPr>
                <w:rFonts w:ascii="Times New Roman" w:eastAsia="Times New Roman" w:hAnsi="Times New Roman" w:cs="Times New Roman"/>
                <w:color w:val="000000" w:themeColor="text1"/>
                <w:sz w:val="24"/>
                <w:szCs w:val="24"/>
                <w:lang w:eastAsia="ru-RU"/>
              </w:rPr>
              <w:t>2,4, длина – 11,9 -12,9 м., высота – 2,8 - 3 м.</w:t>
            </w:r>
          </w:p>
          <w:p w:rsidR="00A93D48" w:rsidRPr="009B5FB9" w:rsidRDefault="00A93D48"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sidRPr="009B5FB9">
              <w:rPr>
                <w:rFonts w:ascii="Times New Roman" w:eastAsia="Times New Roman" w:hAnsi="Times New Roman" w:cs="Times New Roman"/>
                <w:color w:val="000000" w:themeColor="text1"/>
                <w:sz w:val="24"/>
                <w:szCs w:val="24"/>
                <w:lang w:eastAsia="ru-RU"/>
              </w:rPr>
              <w:t>- вес пустого контейнера 3</w:t>
            </w:r>
            <w:r>
              <w:rPr>
                <w:rFonts w:ascii="Times New Roman" w:eastAsia="Times New Roman" w:hAnsi="Times New Roman" w:cs="Times New Roman"/>
                <w:color w:val="000000" w:themeColor="text1"/>
                <w:sz w:val="24"/>
                <w:szCs w:val="24"/>
                <w:lang w:eastAsia="ru-RU"/>
              </w:rPr>
              <w:t>6</w:t>
            </w:r>
            <w:r w:rsidRPr="009B5FB9">
              <w:rPr>
                <w:rFonts w:ascii="Times New Roman" w:eastAsia="Times New Roman" w:hAnsi="Times New Roman" w:cs="Times New Roman"/>
                <w:color w:val="000000" w:themeColor="text1"/>
                <w:sz w:val="24"/>
                <w:szCs w:val="24"/>
                <w:lang w:eastAsia="ru-RU"/>
              </w:rPr>
              <w:t>00 –</w:t>
            </w:r>
            <w:r>
              <w:rPr>
                <w:rFonts w:ascii="Times New Roman" w:eastAsia="Times New Roman" w:hAnsi="Times New Roman" w:cs="Times New Roman"/>
                <w:color w:val="000000" w:themeColor="text1"/>
                <w:sz w:val="24"/>
                <w:szCs w:val="24"/>
                <w:lang w:eastAsia="ru-RU"/>
              </w:rPr>
              <w:t xml:space="preserve"> 42</w:t>
            </w:r>
            <w:r w:rsidRPr="009B5FB9">
              <w:rPr>
                <w:rFonts w:ascii="Times New Roman" w:eastAsia="Times New Roman" w:hAnsi="Times New Roman" w:cs="Times New Roman"/>
                <w:color w:val="000000" w:themeColor="text1"/>
                <w:sz w:val="24"/>
                <w:szCs w:val="24"/>
                <w:lang w:eastAsia="ru-RU"/>
              </w:rPr>
              <w:t>00 кг.</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147A">
              <w:rPr>
                <w:rFonts w:ascii="Times New Roman" w:eastAsia="Times New Roman" w:hAnsi="Times New Roman" w:cs="Times New Roman"/>
                <w:color w:val="000000" w:themeColor="text1"/>
                <w:sz w:val="24"/>
                <w:szCs w:val="24"/>
                <w:lang w:eastAsia="ru-RU"/>
              </w:rPr>
              <w:t xml:space="preserve"> утепленный</w:t>
            </w:r>
            <w:r>
              <w:rPr>
                <w:rFonts w:ascii="Times New Roman" w:eastAsia="Times New Roman" w:hAnsi="Times New Roman" w:cs="Times New Roman"/>
                <w:color w:val="000000" w:themeColor="text1"/>
                <w:sz w:val="24"/>
                <w:szCs w:val="24"/>
                <w:lang w:eastAsia="ru-RU"/>
              </w:rPr>
              <w:t xml:space="preserve"> с внутренней стороны</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утепленный пол</w:t>
            </w:r>
          </w:p>
          <w:p w:rsidR="00A93D48" w:rsidRDefault="00A93D48" w:rsidP="0080525D">
            <w:pPr>
              <w:tabs>
                <w:tab w:val="left" w:pos="1134"/>
              </w:tabs>
              <w:spacing w:after="0"/>
              <w:jc w:val="both"/>
              <w:rPr>
                <w:rFonts w:ascii="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lang w:eastAsia="ru-RU"/>
              </w:rPr>
              <w:t xml:space="preserve">- отделка внешней стороны: часть обшивка </w:t>
            </w:r>
            <w:proofErr w:type="spellStart"/>
            <w:r>
              <w:rPr>
                <w:rFonts w:ascii="Times New Roman" w:eastAsia="Times New Roman" w:hAnsi="Times New Roman" w:cs="Times New Roman"/>
                <w:color w:val="000000" w:themeColor="text1"/>
                <w:sz w:val="24"/>
                <w:szCs w:val="24"/>
                <w:lang w:eastAsia="ru-RU"/>
              </w:rPr>
              <w:t>евровагонкой</w:t>
            </w:r>
            <w:proofErr w:type="spellEnd"/>
            <w:r w:rsidRPr="00D21D6D">
              <w:rPr>
                <w:rFonts w:ascii="Times New Roman" w:eastAsia="Times New Roman" w:hAnsi="Times New Roman" w:cs="Times New Roman"/>
                <w:color w:val="000000" w:themeColor="text1"/>
                <w:sz w:val="24"/>
                <w:szCs w:val="24"/>
                <w:lang w:eastAsia="ru-RU"/>
              </w:rPr>
              <w:t xml:space="preserve"> и часть покраска</w:t>
            </w:r>
            <w:r>
              <w:rPr>
                <w:rFonts w:ascii="Times New Roman" w:eastAsia="Times New Roman" w:hAnsi="Times New Roman" w:cs="Times New Roman"/>
                <w:color w:val="000000" w:themeColor="text1"/>
                <w:sz w:val="24"/>
                <w:szCs w:val="24"/>
                <w:lang w:eastAsia="ru-RU"/>
              </w:rPr>
              <w:t>, варианты цветов окрашивания</w:t>
            </w:r>
            <w:r w:rsidRPr="00575E17">
              <w:rPr>
                <w:rFonts w:ascii="Times New Roman" w:hAnsi="Times New Roman" w:cs="Times New Roman"/>
                <w:bCs/>
                <w:color w:val="000000" w:themeColor="text1"/>
                <w:sz w:val="24"/>
                <w:szCs w:val="24"/>
              </w:rPr>
              <w:t xml:space="preserve"> RAL 9005</w:t>
            </w:r>
            <w:r>
              <w:rPr>
                <w:rFonts w:ascii="Times New Roman" w:hAnsi="Times New Roman" w:cs="Times New Roman"/>
                <w:bCs/>
                <w:color w:val="000000" w:themeColor="text1"/>
                <w:sz w:val="24"/>
                <w:szCs w:val="24"/>
              </w:rPr>
              <w:t xml:space="preserve">/9011/9004/9017 </w:t>
            </w:r>
          </w:p>
          <w:p w:rsidR="00A93D48" w:rsidRDefault="00A93D48"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входная группа</w:t>
            </w:r>
            <w:r w:rsidRPr="00575E17">
              <w:rPr>
                <w:rFonts w:ascii="Times New Roman" w:eastAsia="Times New Roman" w:hAnsi="Times New Roman" w:cs="Times New Roman"/>
                <w:color w:val="000000" w:themeColor="text1"/>
                <w:sz w:val="24"/>
                <w:szCs w:val="24"/>
                <w:lang w:eastAsia="ru-RU"/>
              </w:rPr>
              <w:t xml:space="preserve"> и</w:t>
            </w:r>
            <w:r>
              <w:rPr>
                <w:rFonts w:ascii="Times New Roman" w:eastAsia="Times New Roman" w:hAnsi="Times New Roman" w:cs="Times New Roman"/>
                <w:color w:val="000000" w:themeColor="text1"/>
                <w:sz w:val="24"/>
                <w:szCs w:val="24"/>
                <w:lang w:eastAsia="ru-RU"/>
              </w:rPr>
              <w:t>з ПВХ остекленная и металлическая дверь, утепленная в комплекте с замком</w:t>
            </w:r>
            <w:r w:rsidRPr="00575E17">
              <w:rPr>
                <w:rFonts w:ascii="Times New Roman" w:eastAsia="Times New Roman" w:hAnsi="Times New Roman" w:cs="Times New Roman"/>
                <w:color w:val="000000" w:themeColor="text1"/>
                <w:sz w:val="24"/>
                <w:szCs w:val="24"/>
                <w:lang w:eastAsia="ru-RU"/>
              </w:rPr>
              <w:t xml:space="preserve"> </w:t>
            </w:r>
          </w:p>
          <w:p w:rsidR="00A93D48" w:rsidRPr="00EF1FFD" w:rsidRDefault="00A93D48"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themeColor="text1"/>
                <w:sz w:val="24"/>
                <w:szCs w:val="24"/>
                <w:lang w:eastAsia="ru-RU"/>
              </w:rPr>
              <w:t>2101260120233253</w:t>
            </w:r>
          </w:p>
        </w:tc>
      </w:tr>
      <w:tr w:rsidR="00A93D48" w:rsidRPr="00EF1FFD" w:rsidTr="00A93D48">
        <w:trPr>
          <w:trHeight w:val="2190"/>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575E17">
              <w:rPr>
                <w:rFonts w:ascii="Times New Roman" w:eastAsia="Times New Roman" w:hAnsi="Times New Roman" w:cs="Times New Roman"/>
                <w:color w:val="000000" w:themeColor="text1"/>
                <w:sz w:val="24"/>
                <w:szCs w:val="24"/>
                <w:lang w:eastAsia="ru-RU"/>
              </w:rPr>
              <w:t>павильон</w:t>
            </w:r>
            <w:r>
              <w:rPr>
                <w:rFonts w:ascii="Times New Roman" w:eastAsia="Times New Roman" w:hAnsi="Times New Roman" w:cs="Times New Roman"/>
                <w:color w:val="000000" w:themeColor="text1"/>
                <w:sz w:val="24"/>
                <w:szCs w:val="24"/>
                <w:lang w:eastAsia="ru-RU"/>
              </w:rPr>
              <w:t xml:space="preserve"> </w:t>
            </w:r>
          </w:p>
        </w:tc>
        <w:tc>
          <w:tcPr>
            <w:tcW w:w="7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3D48" w:rsidRPr="008B4BB4"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аркас деревянный</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 xml:space="preserve">ровля, утепленная из </w:t>
            </w:r>
            <w:proofErr w:type="spellStart"/>
            <w:r w:rsidRPr="008B4BB4">
              <w:rPr>
                <w:rFonts w:ascii="Times New Roman" w:eastAsia="Times New Roman" w:hAnsi="Times New Roman" w:cs="Times New Roman"/>
                <w:color w:val="000000" w:themeColor="text1"/>
                <w:sz w:val="24"/>
                <w:szCs w:val="24"/>
                <w:lang w:eastAsia="ru-RU"/>
              </w:rPr>
              <w:t>профлиста</w:t>
            </w:r>
            <w:proofErr w:type="spellEnd"/>
            <w:r w:rsidRPr="008B4BB4">
              <w:rPr>
                <w:rFonts w:ascii="Times New Roman" w:eastAsia="Times New Roman" w:hAnsi="Times New Roman" w:cs="Times New Roman"/>
                <w:color w:val="000000" w:themeColor="text1"/>
                <w:sz w:val="24"/>
                <w:szCs w:val="24"/>
                <w:lang w:eastAsia="ru-RU"/>
              </w:rPr>
              <w:t>, подшивка кровли ОСП</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размеры:</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длина – 1,9 – 2,2 м</w:t>
            </w:r>
            <w:r w:rsidRPr="00575E17">
              <w:rPr>
                <w:rFonts w:ascii="Times New Roman" w:eastAsia="Times New Roman" w:hAnsi="Times New Roman" w:cs="Times New Roman"/>
                <w:color w:val="000000" w:themeColor="text1"/>
                <w:sz w:val="24"/>
                <w:szCs w:val="24"/>
                <w:lang w:eastAsia="ru-RU"/>
              </w:rPr>
              <w:t xml:space="preserve">., ширина </w:t>
            </w:r>
            <w:r>
              <w:rPr>
                <w:rFonts w:ascii="Times New Roman" w:eastAsia="Times New Roman" w:hAnsi="Times New Roman" w:cs="Times New Roman"/>
                <w:color w:val="000000" w:themeColor="text1"/>
                <w:sz w:val="24"/>
                <w:szCs w:val="24"/>
                <w:lang w:eastAsia="ru-RU"/>
              </w:rPr>
              <w:t>2,9</w:t>
            </w:r>
            <w:r w:rsidRPr="00575E17">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3,1</w:t>
            </w:r>
            <w:r w:rsidRPr="00575E17">
              <w:rPr>
                <w:rFonts w:ascii="Times New Roman" w:eastAsia="Times New Roman" w:hAnsi="Times New Roman" w:cs="Times New Roman"/>
                <w:color w:val="000000" w:themeColor="text1"/>
                <w:sz w:val="24"/>
                <w:szCs w:val="24"/>
                <w:lang w:eastAsia="ru-RU"/>
              </w:rPr>
              <w:t xml:space="preserve"> м., высота</w:t>
            </w:r>
            <w:r>
              <w:rPr>
                <w:rFonts w:ascii="Times New Roman" w:eastAsia="Times New Roman" w:hAnsi="Times New Roman" w:cs="Times New Roman"/>
                <w:color w:val="000000" w:themeColor="text1"/>
                <w:sz w:val="24"/>
                <w:szCs w:val="24"/>
                <w:lang w:eastAsia="ru-RU"/>
              </w:rPr>
              <w:t xml:space="preserve"> 2,4-2,6 м.</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фасад дерево</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л</w:t>
            </w:r>
            <w:r w:rsidRPr="00575E17">
              <w:rPr>
                <w:rFonts w:ascii="Times New Roman" w:eastAsia="Times New Roman" w:hAnsi="Times New Roman" w:cs="Times New Roman"/>
                <w:color w:val="000000" w:themeColor="text1"/>
                <w:sz w:val="24"/>
                <w:szCs w:val="24"/>
                <w:lang w:eastAsia="ru-RU"/>
              </w:rPr>
              <w:t>аговая система, пол доска шпунтованная</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w:t>
            </w:r>
            <w:r w:rsidRPr="00575E17">
              <w:rPr>
                <w:rFonts w:ascii="Times New Roman" w:eastAsia="Times New Roman" w:hAnsi="Times New Roman" w:cs="Times New Roman"/>
                <w:color w:val="000000" w:themeColor="text1"/>
                <w:sz w:val="24"/>
                <w:szCs w:val="24"/>
                <w:lang w:eastAsia="ru-RU"/>
              </w:rPr>
              <w:t>верь металлическая утепленная в комплекте с замком</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w:t>
            </w:r>
            <w:r w:rsidRPr="00575E17">
              <w:rPr>
                <w:rFonts w:ascii="Times New Roman" w:eastAsia="Times New Roman" w:hAnsi="Times New Roman" w:cs="Times New Roman"/>
                <w:color w:val="000000" w:themeColor="text1"/>
                <w:sz w:val="24"/>
                <w:szCs w:val="24"/>
                <w:lang w:eastAsia="ru-RU"/>
              </w:rPr>
              <w:t>конный проем и</w:t>
            </w:r>
            <w:r>
              <w:rPr>
                <w:rFonts w:ascii="Times New Roman" w:eastAsia="Times New Roman" w:hAnsi="Times New Roman" w:cs="Times New Roman"/>
                <w:color w:val="000000" w:themeColor="text1"/>
                <w:sz w:val="24"/>
                <w:szCs w:val="24"/>
                <w:lang w:eastAsia="ru-RU"/>
              </w:rPr>
              <w:t>з ПВХ</w:t>
            </w:r>
          </w:p>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 xml:space="preserve">2101220120233254      </w:t>
            </w:r>
          </w:p>
        </w:tc>
      </w:tr>
      <w:tr w:rsidR="00A93D48" w:rsidRPr="00EF1FFD" w:rsidTr="00A93D48">
        <w:trPr>
          <w:trHeight w:val="111"/>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павильон</w:t>
            </w:r>
          </w:p>
        </w:tc>
        <w:tc>
          <w:tcPr>
            <w:tcW w:w="7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3D48" w:rsidRPr="008B4BB4"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аркас деревянный</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 xml:space="preserve">ровля, утепленная из </w:t>
            </w:r>
            <w:proofErr w:type="spellStart"/>
            <w:r w:rsidRPr="008B4BB4">
              <w:rPr>
                <w:rFonts w:ascii="Times New Roman" w:eastAsia="Times New Roman" w:hAnsi="Times New Roman" w:cs="Times New Roman"/>
                <w:color w:val="000000" w:themeColor="text1"/>
                <w:sz w:val="24"/>
                <w:szCs w:val="24"/>
                <w:lang w:eastAsia="ru-RU"/>
              </w:rPr>
              <w:t>профлиста</w:t>
            </w:r>
            <w:proofErr w:type="spellEnd"/>
            <w:r w:rsidRPr="008B4BB4">
              <w:rPr>
                <w:rFonts w:ascii="Times New Roman" w:eastAsia="Times New Roman" w:hAnsi="Times New Roman" w:cs="Times New Roman"/>
                <w:color w:val="000000" w:themeColor="text1"/>
                <w:sz w:val="24"/>
                <w:szCs w:val="24"/>
                <w:lang w:eastAsia="ru-RU"/>
              </w:rPr>
              <w:t>, подшивка кровли ОСП</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размеры: </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длина – 2,1-2,3 </w:t>
            </w:r>
            <w:r w:rsidRPr="00575E17">
              <w:rPr>
                <w:rFonts w:ascii="Times New Roman" w:eastAsia="Times New Roman" w:hAnsi="Times New Roman" w:cs="Times New Roman"/>
                <w:color w:val="000000" w:themeColor="text1"/>
                <w:sz w:val="24"/>
                <w:szCs w:val="24"/>
                <w:lang w:eastAsia="ru-RU"/>
              </w:rPr>
              <w:t>м., ширина –</w:t>
            </w:r>
            <w:r>
              <w:rPr>
                <w:rFonts w:ascii="Times New Roman" w:eastAsia="Times New Roman" w:hAnsi="Times New Roman" w:cs="Times New Roman"/>
                <w:color w:val="000000" w:themeColor="text1"/>
                <w:sz w:val="24"/>
                <w:szCs w:val="24"/>
                <w:lang w:eastAsia="ru-RU"/>
              </w:rPr>
              <w:t>2,9-3,1</w:t>
            </w:r>
            <w:r w:rsidRPr="00575E17">
              <w:rPr>
                <w:rFonts w:ascii="Times New Roman" w:eastAsia="Times New Roman" w:hAnsi="Times New Roman" w:cs="Times New Roman"/>
                <w:color w:val="000000" w:themeColor="text1"/>
                <w:sz w:val="24"/>
                <w:szCs w:val="24"/>
                <w:lang w:eastAsia="ru-RU"/>
              </w:rPr>
              <w:t xml:space="preserve"> м., высота</w:t>
            </w:r>
            <w:r>
              <w:rPr>
                <w:rFonts w:ascii="Times New Roman" w:eastAsia="Times New Roman" w:hAnsi="Times New Roman" w:cs="Times New Roman"/>
                <w:color w:val="000000" w:themeColor="text1"/>
                <w:sz w:val="24"/>
                <w:szCs w:val="24"/>
                <w:lang w:eastAsia="ru-RU"/>
              </w:rPr>
              <w:t xml:space="preserve"> – 2,4-2,6 м.</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фасад дерево</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л</w:t>
            </w:r>
            <w:r w:rsidRPr="00575E17">
              <w:rPr>
                <w:rFonts w:ascii="Times New Roman" w:eastAsia="Times New Roman" w:hAnsi="Times New Roman" w:cs="Times New Roman"/>
                <w:color w:val="000000" w:themeColor="text1"/>
                <w:sz w:val="24"/>
                <w:szCs w:val="24"/>
                <w:lang w:eastAsia="ru-RU"/>
              </w:rPr>
              <w:t>аговая система, пол доска шпунтованная</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w:t>
            </w:r>
            <w:r w:rsidRPr="00575E17">
              <w:rPr>
                <w:rFonts w:ascii="Times New Roman" w:eastAsia="Times New Roman" w:hAnsi="Times New Roman" w:cs="Times New Roman"/>
                <w:color w:val="000000" w:themeColor="text1"/>
                <w:sz w:val="24"/>
                <w:szCs w:val="24"/>
                <w:lang w:eastAsia="ru-RU"/>
              </w:rPr>
              <w:t>верь металлическая утепленная в комплекте с замком</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w:t>
            </w:r>
            <w:r w:rsidRPr="00575E17">
              <w:rPr>
                <w:rFonts w:ascii="Times New Roman" w:eastAsia="Times New Roman" w:hAnsi="Times New Roman" w:cs="Times New Roman"/>
                <w:color w:val="000000" w:themeColor="text1"/>
                <w:sz w:val="24"/>
                <w:szCs w:val="24"/>
                <w:lang w:eastAsia="ru-RU"/>
              </w:rPr>
              <w:t>конный проем и</w:t>
            </w:r>
            <w:r>
              <w:rPr>
                <w:rFonts w:ascii="Times New Roman" w:eastAsia="Times New Roman" w:hAnsi="Times New Roman" w:cs="Times New Roman"/>
                <w:color w:val="000000" w:themeColor="text1"/>
                <w:sz w:val="24"/>
                <w:szCs w:val="24"/>
                <w:lang w:eastAsia="ru-RU"/>
              </w:rPr>
              <w:t>з ПВХ</w:t>
            </w:r>
          </w:p>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 xml:space="preserve">2101220120233255      </w:t>
            </w:r>
          </w:p>
        </w:tc>
      </w:tr>
      <w:tr w:rsidR="00A93D48" w:rsidRPr="00EF1FFD" w:rsidTr="00A93D48">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575E17">
              <w:rPr>
                <w:rFonts w:ascii="Times New Roman" w:eastAsia="Times New Roman" w:hAnsi="Times New Roman" w:cs="Times New Roman"/>
                <w:color w:val="000000" w:themeColor="text1"/>
                <w:sz w:val="24"/>
                <w:szCs w:val="24"/>
                <w:lang w:eastAsia="ru-RU"/>
              </w:rPr>
              <w:t xml:space="preserve">Шатер </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размеры: </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длина – 3,9 – 4,1 </w:t>
            </w:r>
            <w:r w:rsidRPr="00575E17">
              <w:rPr>
                <w:rFonts w:ascii="Times New Roman" w:eastAsia="Times New Roman" w:hAnsi="Times New Roman" w:cs="Times New Roman"/>
                <w:color w:val="000000" w:themeColor="text1"/>
                <w:sz w:val="24"/>
                <w:szCs w:val="24"/>
                <w:lang w:eastAsia="ru-RU"/>
              </w:rPr>
              <w:t>м., ширина –</w:t>
            </w:r>
            <w:r>
              <w:rPr>
                <w:rFonts w:ascii="Times New Roman" w:eastAsia="Times New Roman" w:hAnsi="Times New Roman" w:cs="Times New Roman"/>
                <w:color w:val="000000" w:themeColor="text1"/>
                <w:sz w:val="24"/>
                <w:szCs w:val="24"/>
                <w:lang w:eastAsia="ru-RU"/>
              </w:rPr>
              <w:t>7,9 – 8,1</w:t>
            </w:r>
            <w:r w:rsidRPr="00575E17">
              <w:rPr>
                <w:rFonts w:ascii="Times New Roman" w:eastAsia="Times New Roman" w:hAnsi="Times New Roman" w:cs="Times New Roman"/>
                <w:color w:val="000000" w:themeColor="text1"/>
                <w:sz w:val="24"/>
                <w:szCs w:val="24"/>
                <w:lang w:eastAsia="ru-RU"/>
              </w:rPr>
              <w:t xml:space="preserve"> м</w:t>
            </w:r>
            <w:r>
              <w:rPr>
                <w:rFonts w:ascii="Times New Roman" w:eastAsia="Times New Roman" w:hAnsi="Times New Roman" w:cs="Times New Roman"/>
                <w:color w:val="000000" w:themeColor="text1"/>
                <w:sz w:val="24"/>
                <w:szCs w:val="24"/>
                <w:lang w:eastAsia="ru-RU"/>
              </w:rPr>
              <w:t xml:space="preserve">, </w:t>
            </w:r>
            <w:r w:rsidRPr="00575E17">
              <w:rPr>
                <w:rFonts w:ascii="Times New Roman" w:eastAsia="Times New Roman" w:hAnsi="Times New Roman" w:cs="Times New Roman"/>
                <w:color w:val="000000" w:themeColor="text1"/>
                <w:sz w:val="24"/>
                <w:szCs w:val="24"/>
                <w:lang w:eastAsia="ru-RU"/>
              </w:rPr>
              <w:t>высота</w:t>
            </w:r>
            <w:r>
              <w:rPr>
                <w:rFonts w:ascii="Times New Roman" w:eastAsia="Times New Roman" w:hAnsi="Times New Roman" w:cs="Times New Roman"/>
                <w:color w:val="000000" w:themeColor="text1"/>
                <w:sz w:val="24"/>
                <w:szCs w:val="24"/>
                <w:lang w:eastAsia="ru-RU"/>
              </w:rPr>
              <w:t xml:space="preserve"> – 2,7 – 2,9 м.</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каркас из металлической трубы</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карниз прямой</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материал тента ПВХ</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плотность стенок 380г/</w:t>
            </w:r>
            <w:proofErr w:type="spellStart"/>
            <w:r>
              <w:rPr>
                <w:rFonts w:ascii="Times New Roman" w:eastAsia="Times New Roman" w:hAnsi="Times New Roman" w:cs="Times New Roman"/>
                <w:color w:val="000000" w:themeColor="text1"/>
                <w:sz w:val="24"/>
                <w:szCs w:val="24"/>
                <w:lang w:eastAsia="ru-RU"/>
              </w:rPr>
              <w:t>м.кв</w:t>
            </w:r>
            <w:proofErr w:type="spellEnd"/>
            <w:r>
              <w:rPr>
                <w:rFonts w:ascii="Times New Roman" w:eastAsia="Times New Roman" w:hAnsi="Times New Roman" w:cs="Times New Roman"/>
                <w:color w:val="000000" w:themeColor="text1"/>
                <w:sz w:val="24"/>
                <w:szCs w:val="24"/>
                <w:lang w:eastAsia="ru-RU"/>
              </w:rPr>
              <w:t>.</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диаметр опоры 38-40мм.</w:t>
            </w:r>
          </w:p>
          <w:p w:rsidR="00A93D48" w:rsidRDefault="00A93D48" w:rsidP="0080525D">
            <w:pPr>
              <w:tabs>
                <w:tab w:val="left" w:pos="1134"/>
              </w:tabs>
              <w:spacing w:after="0" w:line="240" w:lineRule="auto"/>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lang w:eastAsia="ru-RU"/>
              </w:rPr>
              <w:t>-</w:t>
            </w:r>
            <w:r w:rsidRPr="00575E17">
              <w:rPr>
                <w:rFonts w:ascii="Times New Roman" w:eastAsia="Times New Roman" w:hAnsi="Times New Roman" w:cs="Times New Roman"/>
                <w:color w:val="000000" w:themeColor="text1"/>
                <w:sz w:val="24"/>
                <w:szCs w:val="24"/>
                <w:lang w:eastAsia="ru-RU"/>
              </w:rPr>
              <w:t xml:space="preserve"> </w:t>
            </w:r>
            <w:r>
              <w:rPr>
                <w:rFonts w:ascii="Times New Roman" w:hAnsi="Times New Roman" w:cs="Times New Roman"/>
                <w:bCs/>
                <w:color w:val="000000" w:themeColor="text1"/>
                <w:sz w:val="24"/>
                <w:szCs w:val="24"/>
              </w:rPr>
              <w:t>Цвет тента RAL 9006 и 9010</w:t>
            </w:r>
          </w:p>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2101280120233256</w:t>
            </w:r>
          </w:p>
        </w:tc>
      </w:tr>
      <w:tr w:rsidR="00A93D48" w:rsidRPr="00EF1FFD" w:rsidTr="00A93D48">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К</w:t>
            </w:r>
            <w:r w:rsidRPr="003C743B">
              <w:rPr>
                <w:rFonts w:ascii="Times New Roman" w:eastAsia="Times New Roman" w:hAnsi="Times New Roman" w:cs="Times New Roman"/>
              </w:rPr>
              <w:t xml:space="preserve">иоск </w:t>
            </w:r>
          </w:p>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3C743B">
              <w:rPr>
                <w:rFonts w:ascii="Times New Roman" w:eastAsia="Times New Roman" w:hAnsi="Times New Roman" w:cs="Times New Roman"/>
              </w:rPr>
              <w:t>(пункт обогрева)</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Pr="003C743B" w:rsidRDefault="00A93D48" w:rsidP="0080525D">
            <w:pPr>
              <w:tabs>
                <w:tab w:val="left" w:pos="1134"/>
              </w:tabs>
              <w:spacing w:after="0" w:line="240" w:lineRule="auto"/>
              <w:rPr>
                <w:rFonts w:ascii="Times New Roman" w:eastAsia="Times New Roman" w:hAnsi="Times New Roman" w:cs="Times New Roman"/>
              </w:rPr>
            </w:pPr>
            <w:r w:rsidRPr="003C743B">
              <w:rPr>
                <w:rFonts w:ascii="Times New Roman" w:eastAsia="Times New Roman" w:hAnsi="Times New Roman" w:cs="Times New Roman"/>
              </w:rPr>
              <w:t>- размеры: ширина-4,</w:t>
            </w:r>
            <w:proofErr w:type="gramStart"/>
            <w:r w:rsidRPr="003C743B">
              <w:rPr>
                <w:rFonts w:ascii="Times New Roman" w:eastAsia="Times New Roman" w:hAnsi="Times New Roman" w:cs="Times New Roman"/>
              </w:rPr>
              <w:t>8 ,</w:t>
            </w:r>
            <w:proofErr w:type="gramEnd"/>
            <w:r w:rsidRPr="003C743B">
              <w:rPr>
                <w:rFonts w:ascii="Times New Roman" w:eastAsia="Times New Roman" w:hAnsi="Times New Roman" w:cs="Times New Roman"/>
              </w:rPr>
              <w:t xml:space="preserve"> длина -6 м., высота- 2,39 м.</w:t>
            </w:r>
          </w:p>
          <w:p w:rsidR="00A93D48" w:rsidRPr="003C743B" w:rsidRDefault="00A93D48" w:rsidP="0080525D">
            <w:pPr>
              <w:tabs>
                <w:tab w:val="left" w:pos="1134"/>
              </w:tabs>
              <w:spacing w:after="0" w:line="240" w:lineRule="auto"/>
              <w:rPr>
                <w:rFonts w:ascii="Times New Roman" w:eastAsia="Times New Roman" w:hAnsi="Times New Roman" w:cs="Times New Roman"/>
              </w:rPr>
            </w:pPr>
            <w:r w:rsidRPr="003C743B">
              <w:rPr>
                <w:rFonts w:ascii="Times New Roman" w:eastAsia="Times New Roman" w:hAnsi="Times New Roman" w:cs="Times New Roman"/>
              </w:rPr>
              <w:t>- вес пустого контейнера- 4200 кг.</w:t>
            </w:r>
          </w:p>
          <w:p w:rsidR="00A93D48" w:rsidRPr="003C743B" w:rsidRDefault="00A93D48" w:rsidP="0080525D">
            <w:pPr>
              <w:tabs>
                <w:tab w:val="left" w:pos="1134"/>
              </w:tabs>
              <w:spacing w:after="0" w:line="240" w:lineRule="auto"/>
              <w:rPr>
                <w:rFonts w:ascii="Times New Roman" w:eastAsia="Times New Roman" w:hAnsi="Times New Roman" w:cs="Times New Roman"/>
              </w:rPr>
            </w:pPr>
            <w:r w:rsidRPr="003C743B">
              <w:rPr>
                <w:rFonts w:ascii="Times New Roman" w:eastAsia="Times New Roman" w:hAnsi="Times New Roman" w:cs="Times New Roman"/>
              </w:rPr>
              <w:t>- утепленный с внутренней стороны</w:t>
            </w:r>
          </w:p>
          <w:p w:rsidR="00A93D48"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 входная группа из ПВХ остекленная и ПВХ дверь, утепленная в комплекте с замком</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2101220120233250</w:t>
            </w:r>
          </w:p>
        </w:tc>
      </w:tr>
      <w:tr w:rsidR="00A93D48" w:rsidRPr="00EF1FFD" w:rsidTr="00A93D48">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Pr="00575E17"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rPr>
              <w:t>К</w:t>
            </w:r>
            <w:r w:rsidRPr="003C743B">
              <w:rPr>
                <w:rFonts w:ascii="Times New Roman" w:eastAsia="Times New Roman" w:hAnsi="Times New Roman" w:cs="Times New Roman"/>
              </w:rPr>
              <w:t>иоск</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-размеры: длина – 2,04м., ширина –2,2 м., высота по коньку – 2,65 м.</w:t>
            </w:r>
          </w:p>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-каркас метал</w:t>
            </w:r>
          </w:p>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 xml:space="preserve">-кровля из </w:t>
            </w:r>
            <w:proofErr w:type="spellStart"/>
            <w:r w:rsidRPr="003C743B">
              <w:rPr>
                <w:rFonts w:ascii="Times New Roman" w:eastAsia="Times New Roman" w:hAnsi="Times New Roman" w:cs="Times New Roman"/>
              </w:rPr>
              <w:t>профлиста</w:t>
            </w:r>
            <w:proofErr w:type="spellEnd"/>
          </w:p>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-обшивка фанера и рейка декоративная</w:t>
            </w:r>
          </w:p>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-лаговая система, пол доска шпунтованная</w:t>
            </w:r>
          </w:p>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 xml:space="preserve">-дверь деревянная </w:t>
            </w:r>
          </w:p>
          <w:p w:rsidR="00A93D48" w:rsidRPr="003C743B"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-оконный проем 1,2*1,87</w:t>
            </w:r>
          </w:p>
          <w:p w:rsidR="00A93D48" w:rsidRDefault="00A93D48"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-ставня-навес</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 xml:space="preserve">2101220120233258         </w:t>
            </w:r>
          </w:p>
        </w:tc>
      </w:tr>
      <w:tr w:rsidR="00A93D48" w:rsidRPr="00EF1FFD" w:rsidTr="00A93D48">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Default="00A93D48" w:rsidP="0080525D">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4"/>
                <w:szCs w:val="24"/>
              </w:rPr>
              <w:t>К</w:t>
            </w:r>
            <w:r w:rsidRPr="003C743B">
              <w:rPr>
                <w:rFonts w:ascii="Times New Roman" w:eastAsia="Times New Roman" w:hAnsi="Times New Roman" w:cs="Times New Roman"/>
                <w:color w:val="000000"/>
                <w:sz w:val="24"/>
                <w:szCs w:val="24"/>
              </w:rPr>
              <w:t>иоск</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-размеры: длина – 2,7м., ширина –2,1 м., высота по коньку – 2,8</w:t>
            </w:r>
            <w:r w:rsidRPr="003C743B">
              <w:rPr>
                <w:rFonts w:ascii="Times New Roman" w:eastAsia="Times New Roman" w:hAnsi="Times New Roman" w:cs="Times New Roman"/>
                <w:color w:val="000000"/>
                <w:sz w:val="24"/>
                <w:szCs w:val="24"/>
              </w:rPr>
              <w:t xml:space="preserve"> м.</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-каркас деревянный</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-кровля из </w:t>
            </w:r>
            <w:r>
              <w:rPr>
                <w:rFonts w:ascii="Times New Roman" w:eastAsia="Times New Roman" w:hAnsi="Times New Roman" w:cs="Times New Roman"/>
                <w:color w:val="000000"/>
                <w:sz w:val="24"/>
                <w:szCs w:val="24"/>
              </w:rPr>
              <w:t xml:space="preserve">утепленного </w:t>
            </w:r>
            <w:proofErr w:type="spellStart"/>
            <w:r>
              <w:rPr>
                <w:rFonts w:ascii="Times New Roman" w:eastAsia="Times New Roman" w:hAnsi="Times New Roman" w:cs="Times New Roman"/>
                <w:color w:val="000000"/>
                <w:sz w:val="24"/>
                <w:szCs w:val="24"/>
              </w:rPr>
              <w:t>профлиста</w:t>
            </w:r>
            <w:proofErr w:type="spellEnd"/>
            <w:r w:rsidRPr="003C743B">
              <w:rPr>
                <w:rFonts w:ascii="Times New Roman" w:eastAsia="Times New Roman" w:hAnsi="Times New Roman" w:cs="Times New Roman"/>
                <w:color w:val="000000"/>
                <w:sz w:val="24"/>
                <w:szCs w:val="24"/>
              </w:rPr>
              <w:t>, подшивка кровли ОСП</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-обш</w:t>
            </w:r>
            <w:r>
              <w:rPr>
                <w:rFonts w:ascii="Times New Roman" w:eastAsia="Times New Roman" w:hAnsi="Times New Roman" w:cs="Times New Roman"/>
                <w:color w:val="000000"/>
                <w:sz w:val="24"/>
                <w:szCs w:val="24"/>
              </w:rPr>
              <w:t xml:space="preserve">ивка </w:t>
            </w:r>
            <w:proofErr w:type="spellStart"/>
            <w:r>
              <w:rPr>
                <w:rFonts w:ascii="Times New Roman" w:eastAsia="Times New Roman" w:hAnsi="Times New Roman" w:cs="Times New Roman"/>
                <w:color w:val="000000"/>
                <w:sz w:val="24"/>
                <w:szCs w:val="24"/>
              </w:rPr>
              <w:t>евровагонка</w:t>
            </w:r>
            <w:proofErr w:type="spellEnd"/>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-лаговая система, пол доска шпунтованная</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-дверь деревянная </w:t>
            </w:r>
          </w:p>
          <w:p w:rsidR="00A93D48"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-оконный проем пластиковый 2,0*0,9, 4 раздвижные створки </w:t>
            </w:r>
          </w:p>
          <w:p w:rsidR="00A93D48" w:rsidRPr="00EC1B59"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Инвентарный номер 410122052020039</w:t>
            </w:r>
          </w:p>
        </w:tc>
      </w:tr>
      <w:tr w:rsidR="00A93D48" w:rsidRPr="00EF1FFD" w:rsidTr="00A93D48">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3C743B">
              <w:rPr>
                <w:rFonts w:ascii="Times New Roman" w:eastAsia="Times New Roman" w:hAnsi="Times New Roman" w:cs="Times New Roman"/>
                <w:color w:val="000000"/>
                <w:sz w:val="24"/>
                <w:szCs w:val="24"/>
              </w:rPr>
              <w:t>иоск</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-размеры: длина – 2,7м., ширина –2,1 м., высота по коньку – 2,8</w:t>
            </w:r>
            <w:r w:rsidRPr="003C743B">
              <w:rPr>
                <w:rFonts w:ascii="Times New Roman" w:eastAsia="Times New Roman" w:hAnsi="Times New Roman" w:cs="Times New Roman"/>
                <w:color w:val="000000"/>
                <w:sz w:val="24"/>
                <w:szCs w:val="24"/>
              </w:rPr>
              <w:t xml:space="preserve"> м.</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-каркас деревянный</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-кровля из </w:t>
            </w:r>
            <w:r>
              <w:rPr>
                <w:rFonts w:ascii="Times New Roman" w:eastAsia="Times New Roman" w:hAnsi="Times New Roman" w:cs="Times New Roman"/>
                <w:color w:val="000000"/>
                <w:sz w:val="24"/>
                <w:szCs w:val="24"/>
              </w:rPr>
              <w:t xml:space="preserve">утепленного </w:t>
            </w:r>
            <w:proofErr w:type="spellStart"/>
            <w:r>
              <w:rPr>
                <w:rFonts w:ascii="Times New Roman" w:eastAsia="Times New Roman" w:hAnsi="Times New Roman" w:cs="Times New Roman"/>
                <w:color w:val="000000"/>
                <w:sz w:val="24"/>
                <w:szCs w:val="24"/>
              </w:rPr>
              <w:t>профлиста</w:t>
            </w:r>
            <w:proofErr w:type="spellEnd"/>
            <w:r w:rsidRPr="003C743B">
              <w:rPr>
                <w:rFonts w:ascii="Times New Roman" w:eastAsia="Times New Roman" w:hAnsi="Times New Roman" w:cs="Times New Roman"/>
                <w:color w:val="000000"/>
                <w:sz w:val="24"/>
                <w:szCs w:val="24"/>
              </w:rPr>
              <w:t>, подшивка кровли ОСП</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-обш</w:t>
            </w:r>
            <w:r>
              <w:rPr>
                <w:rFonts w:ascii="Times New Roman" w:eastAsia="Times New Roman" w:hAnsi="Times New Roman" w:cs="Times New Roman"/>
                <w:color w:val="000000"/>
                <w:sz w:val="24"/>
                <w:szCs w:val="24"/>
              </w:rPr>
              <w:t xml:space="preserve">ивка </w:t>
            </w:r>
            <w:proofErr w:type="spellStart"/>
            <w:r>
              <w:rPr>
                <w:rFonts w:ascii="Times New Roman" w:eastAsia="Times New Roman" w:hAnsi="Times New Roman" w:cs="Times New Roman"/>
                <w:color w:val="000000"/>
                <w:sz w:val="24"/>
                <w:szCs w:val="24"/>
              </w:rPr>
              <w:t>евровагонка</w:t>
            </w:r>
            <w:proofErr w:type="spellEnd"/>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-лаговая система, пол доска шпунтованная</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-дверь деревянная </w:t>
            </w:r>
          </w:p>
          <w:p w:rsidR="00A93D48"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-оконный проем пластиковый 2,0*0,9, 4 раздвижные створки</w:t>
            </w:r>
          </w:p>
          <w:p w:rsidR="00A93D48" w:rsidRPr="003C743B" w:rsidRDefault="00A93D48"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Инвентарный номер 410122052020054</w:t>
            </w:r>
          </w:p>
        </w:tc>
      </w:tr>
      <w:tr w:rsidR="00A93D48" w:rsidRPr="00EF1FFD" w:rsidTr="00A93D48">
        <w:trPr>
          <w:trHeight w:val="1073"/>
        </w:trPr>
        <w:tc>
          <w:tcPr>
            <w:tcW w:w="5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93D48" w:rsidRPr="00F3175D" w:rsidRDefault="00A93D48" w:rsidP="00A93D48">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Дорога канатная буксировочная (БКД) 2 шт.</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Техническая характеристика планируемой</w:t>
            </w:r>
            <w:r w:rsidRPr="00EF1FFD">
              <w:rPr>
                <w:rFonts w:ascii="Times New Roman" w:eastAsia="Times New Roman" w:hAnsi="Times New Roman" w:cs="Times New Roman"/>
                <w:color w:val="000000" w:themeColor="text1"/>
                <w:sz w:val="24"/>
                <w:szCs w:val="24"/>
                <w:lang w:eastAsia="ru-RU"/>
              </w:rPr>
              <w:t xml:space="preserve"> к аренде</w:t>
            </w:r>
            <w:r>
              <w:rPr>
                <w:rFonts w:ascii="Times New Roman" w:eastAsia="Times New Roman" w:hAnsi="Times New Roman" w:cs="Times New Roman"/>
                <w:color w:val="000000" w:themeColor="text1"/>
                <w:sz w:val="24"/>
                <w:szCs w:val="24"/>
                <w:lang w:eastAsia="ru-RU"/>
              </w:rPr>
              <w:t xml:space="preserve"> дороги канатной буксировочной (БКД):</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БКД предназначена для буксировки</w:t>
            </w:r>
            <w:r w:rsidRPr="00BE2CB0">
              <w:rPr>
                <w:rFonts w:ascii="Times New Roman" w:eastAsia="Times New Roman" w:hAnsi="Times New Roman" w:cs="Times New Roman"/>
                <w:color w:val="000000" w:themeColor="text1"/>
                <w:sz w:val="24"/>
                <w:szCs w:val="24"/>
                <w:lang w:eastAsia="ru-RU"/>
              </w:rPr>
              <w:t xml:space="preserve"> лыжников или тюбингов </w:t>
            </w:r>
            <w:r>
              <w:rPr>
                <w:rFonts w:ascii="Times New Roman" w:eastAsia="Times New Roman" w:hAnsi="Times New Roman" w:cs="Times New Roman"/>
                <w:color w:val="000000" w:themeColor="text1"/>
                <w:sz w:val="24"/>
                <w:szCs w:val="24"/>
                <w:lang w:eastAsia="ru-RU"/>
              </w:rPr>
              <w:t>(со специальными буксировками) н</w:t>
            </w:r>
            <w:r w:rsidRPr="00BE2CB0">
              <w:rPr>
                <w:rFonts w:ascii="Times New Roman" w:eastAsia="Times New Roman" w:hAnsi="Times New Roman" w:cs="Times New Roman"/>
                <w:color w:val="000000" w:themeColor="text1"/>
                <w:sz w:val="24"/>
                <w:szCs w:val="24"/>
                <w:lang w:eastAsia="ru-RU"/>
              </w:rPr>
              <w:t>а склонах протяженностью до 250 м</w:t>
            </w:r>
            <w:r>
              <w:rPr>
                <w:rFonts w:ascii="Times New Roman" w:eastAsia="Times New Roman" w:hAnsi="Times New Roman" w:cs="Times New Roman"/>
                <w:color w:val="000000" w:themeColor="text1"/>
                <w:sz w:val="24"/>
                <w:szCs w:val="24"/>
                <w:lang w:eastAsia="ru-RU"/>
              </w:rPr>
              <w:t>.;</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каждый </w:t>
            </w:r>
            <w:r w:rsidRPr="00BE2CB0">
              <w:rPr>
                <w:rFonts w:ascii="Times New Roman" w:eastAsia="Times New Roman" w:hAnsi="Times New Roman" w:cs="Times New Roman"/>
                <w:color w:val="000000" w:themeColor="text1"/>
                <w:sz w:val="24"/>
                <w:szCs w:val="24"/>
                <w:lang w:eastAsia="ru-RU"/>
              </w:rPr>
              <w:t>подъемник</w:t>
            </w:r>
            <w:r>
              <w:rPr>
                <w:rFonts w:ascii="Times New Roman" w:eastAsia="Times New Roman" w:hAnsi="Times New Roman" w:cs="Times New Roman"/>
                <w:color w:val="000000" w:themeColor="text1"/>
                <w:sz w:val="24"/>
                <w:szCs w:val="24"/>
                <w:lang w:eastAsia="ru-RU"/>
              </w:rPr>
              <w:t xml:space="preserve"> БКД</w:t>
            </w:r>
            <w:r w:rsidRPr="00BE2CB0">
              <w:rPr>
                <w:rFonts w:ascii="Times New Roman" w:eastAsia="Times New Roman" w:hAnsi="Times New Roman" w:cs="Times New Roman"/>
                <w:color w:val="000000" w:themeColor="text1"/>
                <w:sz w:val="24"/>
                <w:szCs w:val="24"/>
                <w:lang w:eastAsia="ru-RU"/>
              </w:rPr>
              <w:t xml:space="preserve"> оборудован устройством защиты лыжников от </w:t>
            </w:r>
            <w:r>
              <w:rPr>
                <w:rFonts w:ascii="Times New Roman" w:eastAsia="Times New Roman" w:hAnsi="Times New Roman" w:cs="Times New Roman"/>
                <w:color w:val="000000" w:themeColor="text1"/>
                <w:sz w:val="24"/>
                <w:szCs w:val="24"/>
                <w:lang w:eastAsia="ru-RU"/>
              </w:rPr>
              <w:t xml:space="preserve">затягивания в колесо станции, имеет защиту </w:t>
            </w:r>
            <w:proofErr w:type="spellStart"/>
            <w:r>
              <w:rPr>
                <w:rFonts w:ascii="Times New Roman" w:eastAsia="Times New Roman" w:hAnsi="Times New Roman" w:cs="Times New Roman"/>
                <w:color w:val="000000" w:themeColor="text1"/>
                <w:sz w:val="24"/>
                <w:szCs w:val="24"/>
                <w:lang w:eastAsia="ru-RU"/>
              </w:rPr>
              <w:t>электро</w:t>
            </w:r>
            <w:r w:rsidRPr="00BE2CB0">
              <w:rPr>
                <w:rFonts w:ascii="Times New Roman" w:eastAsia="Times New Roman" w:hAnsi="Times New Roman" w:cs="Times New Roman"/>
                <w:color w:val="000000" w:themeColor="text1"/>
                <w:sz w:val="24"/>
                <w:szCs w:val="24"/>
                <w:lang w:eastAsia="ru-RU"/>
              </w:rPr>
              <w:t>системы</w:t>
            </w:r>
            <w:proofErr w:type="spellEnd"/>
            <w:r w:rsidRPr="00BE2CB0">
              <w:rPr>
                <w:rFonts w:ascii="Times New Roman" w:eastAsia="Times New Roman" w:hAnsi="Times New Roman" w:cs="Times New Roman"/>
                <w:color w:val="000000" w:themeColor="text1"/>
                <w:sz w:val="24"/>
                <w:szCs w:val="24"/>
                <w:lang w:eastAsia="ru-RU"/>
              </w:rPr>
              <w:t xml:space="preserve"> от перегрузки и пропадания тока</w:t>
            </w:r>
            <w:r>
              <w:rPr>
                <w:rFonts w:ascii="Times New Roman" w:eastAsia="Times New Roman" w:hAnsi="Times New Roman" w:cs="Times New Roman"/>
                <w:color w:val="000000" w:themeColor="text1"/>
                <w:sz w:val="24"/>
                <w:szCs w:val="24"/>
                <w:lang w:eastAsia="ru-RU"/>
              </w:rPr>
              <w:t xml:space="preserve"> и следующие характеристики:</w:t>
            </w:r>
          </w:p>
          <w:tbl>
            <w:tblPr>
              <w:tblW w:w="6521" w:type="dxa"/>
              <w:shd w:val="clear" w:color="auto" w:fill="FFFFFF"/>
              <w:tblLayout w:type="fixed"/>
              <w:tblCellMar>
                <w:left w:w="0" w:type="dxa"/>
                <w:right w:w="0" w:type="dxa"/>
              </w:tblCellMar>
              <w:tblLook w:val="04A0" w:firstRow="1" w:lastRow="0" w:firstColumn="1" w:lastColumn="0" w:noHBand="0" w:noVBand="1"/>
            </w:tblPr>
            <w:tblGrid>
              <w:gridCol w:w="817"/>
              <w:gridCol w:w="2869"/>
              <w:gridCol w:w="1588"/>
              <w:gridCol w:w="1247"/>
            </w:tblGrid>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w:t>
                  </w:r>
                </w:p>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п/п</w:t>
                  </w: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Характери</w:t>
                  </w:r>
                  <w:r>
                    <w:rPr>
                      <w:rFonts w:ascii="Times New Roman" w:eastAsia="Times New Roman" w:hAnsi="Times New Roman" w:cs="Times New Roman"/>
                      <w:b/>
                      <w:color w:val="000000" w:themeColor="text1"/>
                      <w:sz w:val="24"/>
                      <w:szCs w:val="24"/>
                      <w:lang w:eastAsia="ru-RU"/>
                    </w:rPr>
                    <w:t>стика БКД</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rsidR="00A93D48" w:rsidRPr="001232B7" w:rsidRDefault="00A93D48"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Ед. измерения</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Кол-во</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Default="00A93D48"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мощность привода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кВт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5,5 – 11,0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Default="00A93D48"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скорость буксировки</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м/с</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1,2-1,8</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Default="00A93D48"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длина трассы не более</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Pr="004A7D0A" w:rsidRDefault="00A93D48"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bCs/>
                      <w:color w:val="000000" w:themeColor="text1"/>
                      <w:sz w:val="24"/>
                      <w:szCs w:val="24"/>
                      <w:lang w:eastAsia="ru-RU"/>
                    </w:rPr>
                    <w:t>м</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250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Default="00A93D48"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Производительность</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Pr="004A7D0A" w:rsidRDefault="00A93D48"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color w:val="000000" w:themeColor="text1"/>
                      <w:sz w:val="24"/>
                      <w:szCs w:val="24"/>
                      <w:lang w:eastAsia="ru-RU"/>
                    </w:rPr>
                    <w:t>чел/час</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400-600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w:t>
                  </w:r>
                </w:p>
                <w:p w:rsidR="00A93D48" w:rsidRPr="004A7D0A" w:rsidRDefault="00A93D48"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b/>
                      <w:bCs/>
                      <w:color w:val="000000" w:themeColor="text1"/>
                      <w:sz w:val="24"/>
                      <w:szCs w:val="24"/>
                      <w:lang w:eastAsia="ru-RU"/>
                    </w:rPr>
                    <w:t>п</w:t>
                  </w:r>
                  <w:r>
                    <w:rPr>
                      <w:rFonts w:ascii="Times New Roman" w:eastAsia="Times New Roman" w:hAnsi="Times New Roman" w:cs="Times New Roman"/>
                      <w:b/>
                      <w:bCs/>
                      <w:color w:val="000000" w:themeColor="text1"/>
                      <w:sz w:val="24"/>
                      <w:szCs w:val="24"/>
                      <w:lang w:eastAsia="ru-RU"/>
                    </w:rPr>
                    <w:t>/</w:t>
                  </w:r>
                  <w:r w:rsidRPr="004A7D0A">
                    <w:rPr>
                      <w:rFonts w:ascii="Times New Roman" w:eastAsia="Times New Roman" w:hAnsi="Times New Roman" w:cs="Times New Roman"/>
                      <w:b/>
                      <w:bCs/>
                      <w:color w:val="000000" w:themeColor="text1"/>
                      <w:sz w:val="24"/>
                      <w:szCs w:val="24"/>
                      <w:lang w:eastAsia="ru-RU"/>
                    </w:rPr>
                    <w:t>п</w:t>
                  </w: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4A7D0A">
                    <w:rPr>
                      <w:rFonts w:ascii="Times New Roman" w:eastAsia="Times New Roman" w:hAnsi="Times New Roman" w:cs="Times New Roman"/>
                      <w:b/>
                      <w:color w:val="000000" w:themeColor="text1"/>
                      <w:sz w:val="24"/>
                      <w:szCs w:val="24"/>
                      <w:lang w:eastAsia="ru-RU"/>
                    </w:rPr>
                    <w:t>Комплектность</w:t>
                  </w:r>
                  <w:r>
                    <w:rPr>
                      <w:rFonts w:ascii="Times New Roman" w:eastAsia="Times New Roman" w:hAnsi="Times New Roman" w:cs="Times New Roman"/>
                      <w:b/>
                      <w:color w:val="000000" w:themeColor="text1"/>
                      <w:sz w:val="24"/>
                      <w:szCs w:val="24"/>
                      <w:lang w:eastAsia="ru-RU"/>
                    </w:rPr>
                    <w:t xml:space="preserve"> БКД</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rsidR="00A93D48" w:rsidRPr="004A7D0A" w:rsidRDefault="00A93D48"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Ед. измерения</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Кол-во</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станция приводная</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Pr="004A7D0A" w:rsidRDefault="00A93D48"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станция обратная</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электро</w:t>
                  </w:r>
                  <w:r w:rsidRPr="00BE2CB0">
                    <w:rPr>
                      <w:rFonts w:ascii="Times New Roman" w:eastAsia="Times New Roman" w:hAnsi="Times New Roman" w:cs="Times New Roman"/>
                      <w:color w:val="000000" w:themeColor="text1"/>
                      <w:sz w:val="24"/>
                      <w:szCs w:val="24"/>
                      <w:lang w:eastAsia="ru-RU"/>
                    </w:rPr>
                    <w:t>шкаф</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пульт управления выносной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комплект ворот</w:t>
                  </w:r>
                  <w:r w:rsidRPr="00BE2CB0">
                    <w:rPr>
                      <w:rFonts w:ascii="Times New Roman" w:eastAsia="Times New Roman" w:hAnsi="Times New Roman" w:cs="Times New Roman"/>
                      <w:color w:val="000000" w:themeColor="text1"/>
                      <w:sz w:val="24"/>
                      <w:szCs w:val="24"/>
                      <w:lang w:eastAsia="ru-RU"/>
                    </w:rPr>
                    <w:t xml:space="preserve"> аварийного останова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тяговой канат</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Pr>
                      <w:rFonts w:ascii="Times New Roman" w:eastAsia="Times New Roman" w:hAnsi="Times New Roman" w:cs="Times New Roman"/>
                      <w:bCs/>
                      <w:color w:val="000000" w:themeColor="text1"/>
                      <w:sz w:val="24"/>
                      <w:szCs w:val="24"/>
                      <w:lang w:eastAsia="ru-RU"/>
                    </w:rPr>
                    <w:t>м</w:t>
                  </w:r>
                  <w:r w:rsidRPr="00814A97">
                    <w:rPr>
                      <w:rFonts w:ascii="Times New Roman" w:eastAsia="Times New Roman" w:hAnsi="Times New Roman" w:cs="Times New Roman"/>
                      <w:bCs/>
                      <w:color w:val="000000" w:themeColor="text1"/>
                      <w:sz w:val="24"/>
                      <w:szCs w:val="24"/>
                      <w:lang w:eastAsia="ru-RU"/>
                    </w:rPr>
                    <w:t>.</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200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буксировка замыкающая</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буксировка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провод полевой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Pr>
                      <w:rFonts w:ascii="Times New Roman" w:eastAsia="Times New Roman" w:hAnsi="Times New Roman" w:cs="Times New Roman"/>
                      <w:bCs/>
                      <w:color w:val="000000" w:themeColor="text1"/>
                      <w:sz w:val="24"/>
                      <w:szCs w:val="24"/>
                      <w:lang w:eastAsia="ru-RU"/>
                    </w:rPr>
                    <w:t>м</w:t>
                  </w:r>
                  <w:r w:rsidRPr="00814A97">
                    <w:rPr>
                      <w:rFonts w:ascii="Times New Roman" w:eastAsia="Times New Roman" w:hAnsi="Times New Roman" w:cs="Times New Roman"/>
                      <w:bCs/>
                      <w:color w:val="000000" w:themeColor="text1"/>
                      <w:sz w:val="24"/>
                      <w:szCs w:val="24"/>
                      <w:lang w:eastAsia="ru-RU"/>
                    </w:rPr>
                    <w:t>.</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блок натяжной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ловушка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w:t>
                  </w:r>
                  <w:r w:rsidRPr="00BE2CB0">
                    <w:rPr>
                      <w:rFonts w:ascii="Times New Roman" w:eastAsia="Times New Roman" w:hAnsi="Times New Roman" w:cs="Times New Roman"/>
                      <w:color w:val="000000" w:themeColor="text1"/>
                      <w:sz w:val="24"/>
                      <w:szCs w:val="24"/>
                      <w:lang w:eastAsia="ru-RU"/>
                    </w:rPr>
                    <w:t>тыр</w:t>
                  </w:r>
                  <w:r>
                    <w:rPr>
                      <w:rFonts w:ascii="Times New Roman" w:eastAsia="Times New Roman" w:hAnsi="Times New Roman" w:cs="Times New Roman"/>
                      <w:color w:val="000000" w:themeColor="text1"/>
                      <w:sz w:val="24"/>
                      <w:szCs w:val="24"/>
                      <w:lang w:eastAsia="ru-RU"/>
                    </w:rPr>
                    <w:t>ь</w:t>
                  </w:r>
                  <w:r w:rsidRPr="00BE2CB0">
                    <w:rPr>
                      <w:rFonts w:ascii="Times New Roman" w:eastAsia="Times New Roman" w:hAnsi="Times New Roman" w:cs="Times New Roman"/>
                      <w:color w:val="000000" w:themeColor="text1"/>
                      <w:sz w:val="24"/>
                      <w:szCs w:val="24"/>
                      <w:lang w:eastAsia="ru-RU"/>
                    </w:rPr>
                    <w:t xml:space="preserve"> крепёжный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 xml:space="preserve">паспорт </w:t>
                  </w:r>
                  <w:r>
                    <w:rPr>
                      <w:rFonts w:ascii="Times New Roman" w:eastAsia="Times New Roman" w:hAnsi="Times New Roman" w:cs="Times New Roman"/>
                      <w:color w:val="000000" w:themeColor="text1"/>
                      <w:sz w:val="24"/>
                      <w:szCs w:val="24"/>
                      <w:lang w:eastAsia="ru-RU"/>
                    </w:rPr>
                    <w:t>БКД</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Pr="004A7D0A"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 xml:space="preserve">инструкция </w:t>
                  </w:r>
                  <w:r>
                    <w:rPr>
                      <w:rFonts w:ascii="Times New Roman" w:eastAsia="Times New Roman" w:hAnsi="Times New Roman" w:cs="Times New Roman"/>
                      <w:color w:val="000000" w:themeColor="text1"/>
                      <w:sz w:val="24"/>
                      <w:szCs w:val="24"/>
                      <w:lang w:eastAsia="ru-RU"/>
                    </w:rPr>
                    <w:t>БКД</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A93D48" w:rsidRPr="00EF1FFD" w:rsidTr="0080525D">
              <w:trPr>
                <w:trHeight w:val="70"/>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F3175D" w:rsidRDefault="00A93D48" w:rsidP="00A93D48">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A93D48" w:rsidRDefault="00A93D48"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Комплект документации </w:t>
                  </w:r>
                  <w:r w:rsidRPr="00BE2CB0">
                    <w:rPr>
                      <w:rFonts w:ascii="Times New Roman" w:eastAsia="Times New Roman" w:hAnsi="Times New Roman" w:cs="Times New Roman"/>
                      <w:color w:val="000000" w:themeColor="text1"/>
                      <w:sz w:val="24"/>
                      <w:szCs w:val="24"/>
                      <w:lang w:eastAsia="ru-RU"/>
                    </w:rPr>
                    <w:t>на комплектующие</w:t>
                  </w:r>
                  <w:r w:rsidRPr="00EF1FFD">
                    <w:rPr>
                      <w:rFonts w:ascii="Times New Roman" w:eastAsia="Times New Roman" w:hAnsi="Times New Roman" w:cs="Times New Roman"/>
                      <w:color w:val="000000" w:themeColor="text1"/>
                      <w:sz w:val="24"/>
                      <w:szCs w:val="24"/>
                      <w:lang w:eastAsia="ru-RU"/>
                    </w:rPr>
                    <w:t> </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A93D48" w:rsidRDefault="00A93D48"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93D48" w:rsidRPr="00EF1FFD" w:rsidRDefault="00A93D48"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bl>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Инвентарные номера </w:t>
            </w:r>
            <w:r w:rsidRPr="0022449D">
              <w:rPr>
                <w:rFonts w:ascii="Times New Roman" w:eastAsia="Times New Roman" w:hAnsi="Times New Roman" w:cs="Times New Roman"/>
                <w:color w:val="000000" w:themeColor="text1"/>
                <w:sz w:val="24"/>
                <w:szCs w:val="24"/>
                <w:lang w:eastAsia="ru-RU"/>
              </w:rPr>
              <w:t>2101220120233259</w:t>
            </w:r>
          </w:p>
          <w:p w:rsidR="00A93D48"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22449D">
              <w:rPr>
                <w:rFonts w:ascii="Times New Roman" w:eastAsia="Times New Roman" w:hAnsi="Times New Roman" w:cs="Times New Roman"/>
                <w:color w:val="000000" w:themeColor="text1"/>
                <w:sz w:val="24"/>
                <w:szCs w:val="24"/>
                <w:lang w:eastAsia="ru-RU"/>
              </w:rPr>
              <w:t>2101220120233260</w:t>
            </w:r>
          </w:p>
          <w:p w:rsidR="00A93D48" w:rsidRPr="00EF1FFD" w:rsidRDefault="00A93D48"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p>
        </w:tc>
      </w:tr>
    </w:tbl>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F329DD"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B57DC" w:rsidRPr="0003619D" w:rsidRDefault="00A32783" w:rsidP="00CF07B7">
      <w:pPr>
        <w:autoSpaceDE w:val="0"/>
        <w:autoSpaceDN w:val="0"/>
        <w:adjustRightInd w:val="0"/>
        <w:spacing w:after="0" w:line="204" w:lineRule="auto"/>
        <w:ind w:firstLine="567"/>
        <w:contextualSpacing/>
        <w:jc w:val="center"/>
        <w:rPr>
          <w:rFonts w:ascii="Sylfaen" w:hAnsi="Sylfaen" w:cs="Times New Roman"/>
          <w:bCs/>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комплекса движимого имущества для организации </w:t>
      </w:r>
      <w:proofErr w:type="gramStart"/>
      <w:r w:rsidR="0003619D" w:rsidRPr="0003619D">
        <w:rPr>
          <w:rFonts w:ascii="Sylfaen" w:hAnsi="Sylfaen" w:cs="Times New Roman"/>
          <w:sz w:val="24"/>
          <w:szCs w:val="24"/>
        </w:rPr>
        <w:t>круглогодичного  катания</w:t>
      </w:r>
      <w:proofErr w:type="gramEnd"/>
      <w:r w:rsidR="0003619D" w:rsidRPr="0003619D">
        <w:rPr>
          <w:rFonts w:ascii="Sylfaen" w:hAnsi="Sylfaen" w:cs="Times New Roman"/>
          <w:sz w:val="24"/>
          <w:szCs w:val="24"/>
        </w:rPr>
        <w:t xml:space="preserve"> в парке «Солнечная поляна»</w:t>
      </w:r>
    </w:p>
    <w:p w:rsidR="00A32783" w:rsidRPr="0003619D" w:rsidRDefault="00A32783" w:rsidP="00CF07B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1C7E7F">
        <w:rPr>
          <w:rFonts w:ascii="Sylfaen" w:hAnsi="Sylfaen" w:cs="Times New Roman"/>
          <w:sz w:val="24"/>
          <w:szCs w:val="24"/>
        </w:rPr>
        <w:t xml:space="preserve">комплекса движимого имущества для организации </w:t>
      </w:r>
      <w:proofErr w:type="gramStart"/>
      <w:r w:rsidR="001C7E7F">
        <w:rPr>
          <w:rFonts w:ascii="Sylfaen" w:hAnsi="Sylfaen" w:cs="Times New Roman"/>
          <w:sz w:val="24"/>
          <w:szCs w:val="24"/>
        </w:rPr>
        <w:t>круглогодичного  катания</w:t>
      </w:r>
      <w:proofErr w:type="gramEnd"/>
      <w:r w:rsidR="001C7E7F">
        <w:rPr>
          <w:rFonts w:ascii="Sylfaen" w:hAnsi="Sylfaen" w:cs="Times New Roman"/>
          <w:sz w:val="24"/>
          <w:szCs w:val="24"/>
        </w:rPr>
        <w:t xml:space="preserve"> в парке «Солнечная поляна»</w:t>
      </w:r>
    </w:p>
    <w:p w:rsidR="009179E9"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 xml:space="preserve">– </w:t>
      </w:r>
      <w:r w:rsidR="00C324EA">
        <w:rPr>
          <w:rFonts w:ascii="Sylfaen" w:hAnsi="Sylfaen" w:cs="Times New Roman"/>
          <w:sz w:val="24"/>
          <w:szCs w:val="24"/>
        </w:rPr>
        <w:t xml:space="preserve">комплекс движимого имущества для организации </w:t>
      </w:r>
      <w:r w:rsidR="001C7E7F">
        <w:rPr>
          <w:rFonts w:ascii="Sylfaen" w:hAnsi="Sylfaen" w:cs="Times New Roman"/>
          <w:sz w:val="24"/>
          <w:szCs w:val="24"/>
        </w:rPr>
        <w:t xml:space="preserve">круглогодичного </w:t>
      </w:r>
      <w:r w:rsidR="00C324EA">
        <w:rPr>
          <w:rFonts w:ascii="Sylfaen" w:hAnsi="Sylfaen" w:cs="Times New Roman"/>
          <w:sz w:val="24"/>
          <w:szCs w:val="24"/>
        </w:rPr>
        <w:t>катания в парке «Солнечная поляна».</w:t>
      </w:r>
    </w:p>
    <w:p w:rsidR="00F329DD" w:rsidRPr="00CF07B7" w:rsidRDefault="00496F1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8"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1C7E7F">
        <w:rPr>
          <w:rFonts w:ascii="Sylfaen" w:hAnsi="Sylfaen" w:cs="Times New Roman"/>
          <w:sz w:val="24"/>
          <w:szCs w:val="24"/>
        </w:rPr>
        <w:t xml:space="preserve">комплекса движимого имущества для организации </w:t>
      </w:r>
      <w:proofErr w:type="gramStart"/>
      <w:r w:rsidR="001C7E7F">
        <w:rPr>
          <w:rFonts w:ascii="Sylfaen" w:hAnsi="Sylfaen" w:cs="Times New Roman"/>
          <w:sz w:val="24"/>
          <w:szCs w:val="24"/>
        </w:rPr>
        <w:t>круглогодичного  катания</w:t>
      </w:r>
      <w:proofErr w:type="gramEnd"/>
      <w:r w:rsidR="001C7E7F">
        <w:rPr>
          <w:rFonts w:ascii="Sylfaen" w:hAnsi="Sylfaen" w:cs="Times New Roman"/>
          <w:sz w:val="24"/>
          <w:szCs w:val="24"/>
        </w:rPr>
        <w:t xml:space="preserve"> в парке «Солнечная поляна»</w:t>
      </w:r>
    </w:p>
    <w:p w:rsidR="00485E79" w:rsidRPr="00CF07B7" w:rsidRDefault="00E70F1F" w:rsidP="00CF07B7">
      <w:pPr>
        <w:tabs>
          <w:tab w:val="left" w:pos="709"/>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135-ФЗ «О защите конкуренции», Положением о торговых процедурах, проводимых муниципальным автономным учреждением «Красноярский городской парк», утвержденного приказом от 24.09.2021 г. № 481/1 (далее по тексту - Положение).</w:t>
      </w:r>
    </w:p>
    <w:p w:rsidR="00E11D62"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торгов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9"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0"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lastRenderedPageBreak/>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2D46C2">
        <w:rPr>
          <w:rFonts w:ascii="Sylfaen" w:hAnsi="Sylfaen" w:cs="Times New Roman"/>
          <w:sz w:val="24"/>
          <w:szCs w:val="24"/>
          <w:highlight w:val="cyan"/>
        </w:rPr>
        <w:t>2</w:t>
      </w:r>
      <w:r w:rsidR="00430D09">
        <w:rPr>
          <w:rFonts w:ascii="Sylfaen" w:hAnsi="Sylfaen" w:cs="Times New Roman"/>
          <w:sz w:val="24"/>
          <w:szCs w:val="24"/>
          <w:highlight w:val="cyan"/>
        </w:rPr>
        <w:t>7</w:t>
      </w:r>
      <w:r w:rsidRPr="00CF07B7">
        <w:rPr>
          <w:rFonts w:ascii="Sylfaen" w:hAnsi="Sylfaen" w:cs="Times New Roman"/>
          <w:sz w:val="24"/>
          <w:szCs w:val="24"/>
          <w:highlight w:val="cyan"/>
        </w:rPr>
        <w:t>.</w:t>
      </w:r>
      <w:r w:rsidR="00C324EA">
        <w:rPr>
          <w:rFonts w:ascii="Sylfaen" w:hAnsi="Sylfaen" w:cs="Times New Roman"/>
          <w:sz w:val="24"/>
          <w:szCs w:val="24"/>
          <w:highlight w:val="cyan"/>
        </w:rPr>
        <w:t>10</w:t>
      </w:r>
      <w:r w:rsidRPr="00CF07B7">
        <w:rPr>
          <w:rFonts w:ascii="Sylfaen" w:hAnsi="Sylfaen" w:cs="Times New Roman"/>
          <w:sz w:val="24"/>
          <w:szCs w:val="24"/>
          <w:highlight w:val="cyan"/>
        </w:rPr>
        <w:t>.202</w:t>
      </w:r>
      <w:r w:rsidR="00C324EA">
        <w:rPr>
          <w:rFonts w:ascii="Sylfaen" w:hAnsi="Sylfaen" w:cs="Times New Roman"/>
          <w:sz w:val="24"/>
          <w:szCs w:val="24"/>
          <w:highlight w:val="cyan"/>
        </w:rPr>
        <w:t>3</w:t>
      </w:r>
      <w:r w:rsidRPr="00CF07B7">
        <w:rPr>
          <w:rFonts w:ascii="Sylfaen" w:hAnsi="Sylfaen" w:cs="Times New Roman"/>
          <w:sz w:val="24"/>
          <w:szCs w:val="24"/>
          <w:highlight w:val="cyan"/>
        </w:rPr>
        <w:t xml:space="preserve"> до 00:00 часов по местному времени </w:t>
      </w:r>
      <w:r w:rsidR="002D46C2">
        <w:rPr>
          <w:rFonts w:ascii="Sylfaen" w:hAnsi="Sylfaen" w:cs="Times New Roman"/>
          <w:sz w:val="24"/>
          <w:szCs w:val="24"/>
          <w:highlight w:val="cyan"/>
        </w:rPr>
        <w:t>2</w:t>
      </w:r>
      <w:r w:rsidR="008A0C0B">
        <w:rPr>
          <w:rFonts w:ascii="Sylfaen" w:hAnsi="Sylfaen" w:cs="Times New Roman"/>
          <w:sz w:val="24"/>
          <w:szCs w:val="24"/>
          <w:highlight w:val="cyan"/>
        </w:rPr>
        <w:t>8</w:t>
      </w:r>
      <w:r w:rsidRPr="00CF07B7">
        <w:rPr>
          <w:rFonts w:ascii="Sylfaen" w:hAnsi="Sylfaen" w:cs="Times New Roman"/>
          <w:sz w:val="24"/>
          <w:szCs w:val="24"/>
          <w:highlight w:val="cyan"/>
        </w:rPr>
        <w:t>.</w:t>
      </w:r>
      <w:r w:rsidR="00C324EA">
        <w:rPr>
          <w:rFonts w:ascii="Sylfaen" w:hAnsi="Sylfaen" w:cs="Times New Roman"/>
          <w:sz w:val="24"/>
          <w:szCs w:val="24"/>
          <w:highlight w:val="cyan"/>
        </w:rPr>
        <w:t>11</w:t>
      </w:r>
      <w:r w:rsidRPr="00CF07B7">
        <w:rPr>
          <w:rFonts w:ascii="Sylfaen" w:hAnsi="Sylfaen" w:cs="Times New Roman"/>
          <w:sz w:val="24"/>
          <w:szCs w:val="24"/>
          <w:highlight w:val="cyan"/>
        </w:rPr>
        <w:t>.202</w:t>
      </w:r>
      <w:r w:rsidR="00C324EA">
        <w:rPr>
          <w:rFonts w:ascii="Sylfaen" w:hAnsi="Sylfaen" w:cs="Times New Roman"/>
          <w:sz w:val="24"/>
          <w:szCs w:val="24"/>
        </w:rPr>
        <w:t>3</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EB0E8D" w:rsidRDefault="008E1A49" w:rsidP="00EB0E8D">
      <w:pPr>
        <w:pStyle w:val="a5"/>
        <w:numPr>
          <w:ilvl w:val="1"/>
          <w:numId w:val="9"/>
        </w:numPr>
        <w:tabs>
          <w:tab w:val="left" w:pos="993"/>
        </w:tabs>
        <w:autoSpaceDE w:val="0"/>
        <w:autoSpaceDN w:val="0"/>
        <w:adjustRightInd w:val="0"/>
        <w:spacing w:after="0" w:line="204" w:lineRule="auto"/>
        <w:ind w:left="0" w:firstLine="567"/>
        <w:rPr>
          <w:rFonts w:ascii="Sylfaen" w:hAnsi="Sylfaen" w:cs="Times New Roman"/>
          <w:sz w:val="24"/>
          <w:szCs w:val="24"/>
        </w:rPr>
      </w:pPr>
      <w:r w:rsidRPr="00EB0E8D">
        <w:rPr>
          <w:rFonts w:ascii="Sylfaen" w:hAnsi="Sylfaen" w:cs="Times New Roman"/>
          <w:sz w:val="24"/>
          <w:szCs w:val="24"/>
        </w:rPr>
        <w:t xml:space="preserve">Размер задатка по лоту – </w:t>
      </w:r>
      <w:r w:rsidR="005E5A93" w:rsidRPr="00EB0E8D">
        <w:rPr>
          <w:rFonts w:ascii="Sylfaen" w:hAnsi="Sylfaen" w:cs="Times New Roman"/>
          <w:sz w:val="24"/>
          <w:szCs w:val="24"/>
        </w:rPr>
        <w:t>15</w:t>
      </w:r>
      <w:r w:rsidRPr="00EB0E8D">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EB0E8D">
        <w:rPr>
          <w:rFonts w:ascii="Times New Roman" w:hAnsi="Times New Roman" w:cs="Times New Roman"/>
          <w:b/>
          <w:sz w:val="24"/>
          <w:szCs w:val="24"/>
        </w:rPr>
        <w:t xml:space="preserve">1 470 244, 49 </w:t>
      </w:r>
      <w:r w:rsidR="00EB0E8D">
        <w:rPr>
          <w:rFonts w:ascii="Sylfaen" w:hAnsi="Sylfaen" w:cs="Times New Roman"/>
          <w:sz w:val="24"/>
          <w:szCs w:val="24"/>
        </w:rPr>
        <w:t>(один миллион четыреста семьдесят тысяч двести сорок четыре) рубля 49 копеек</w:t>
      </w:r>
      <w:r w:rsidR="00EB0E8D" w:rsidRPr="00CF07B7">
        <w:rPr>
          <w:rFonts w:ascii="Sylfaen" w:hAnsi="Sylfaen" w:cs="Times New Roman"/>
          <w:sz w:val="24"/>
          <w:szCs w:val="24"/>
        </w:rPr>
        <w:t xml:space="preserve">. </w:t>
      </w:r>
    </w:p>
    <w:p w:rsidR="00117B7D" w:rsidRPr="00EB0E8D" w:rsidRDefault="00117B7D" w:rsidP="00003DF4">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EB0E8D">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EB0E8D">
        <w:rPr>
          <w:rFonts w:ascii="Sylfaen" w:hAnsi="Sylfaen" w:cs="Times New Roman"/>
          <w:sz w:val="24"/>
          <w:szCs w:val="24"/>
        </w:rPr>
        <w:t>а</w:t>
      </w:r>
      <w:r w:rsidR="0044778C" w:rsidRPr="00EB0E8D">
        <w:rPr>
          <w:rFonts w:ascii="Times New Roman" w:eastAsia="Times New Roman" w:hAnsi="Times New Roman" w:cs="Times New Roman"/>
          <w:color w:val="000000" w:themeColor="text1"/>
          <w:sz w:val="24"/>
          <w:szCs w:val="24"/>
          <w:lang w:eastAsia="ru-RU"/>
        </w:rPr>
        <w:t xml:space="preserve">ренды комплекса движимого имущества для организации </w:t>
      </w:r>
      <w:r w:rsidR="00BA4E30">
        <w:rPr>
          <w:rFonts w:ascii="Times New Roman" w:eastAsia="Times New Roman" w:hAnsi="Times New Roman" w:cs="Times New Roman"/>
          <w:color w:val="000000" w:themeColor="text1"/>
          <w:sz w:val="24"/>
          <w:szCs w:val="24"/>
          <w:lang w:eastAsia="ru-RU"/>
        </w:rPr>
        <w:t xml:space="preserve">круглогодичного </w:t>
      </w:r>
      <w:r w:rsidR="0044778C" w:rsidRPr="00EB0E8D">
        <w:rPr>
          <w:rFonts w:ascii="Times New Roman" w:eastAsia="Times New Roman" w:hAnsi="Times New Roman" w:cs="Times New Roman"/>
          <w:color w:val="000000" w:themeColor="text1"/>
          <w:sz w:val="24"/>
          <w:szCs w:val="24"/>
          <w:lang w:eastAsia="ru-RU"/>
        </w:rPr>
        <w:t>катания в парке «Солнечная поляна»</w:t>
      </w:r>
      <w:r w:rsidR="0044778C" w:rsidRPr="00EB0E8D">
        <w:rPr>
          <w:rFonts w:ascii="Sylfaen" w:hAnsi="Sylfaen" w:cs="Times New Roman"/>
          <w:sz w:val="24"/>
          <w:szCs w:val="24"/>
        </w:rPr>
        <w:t xml:space="preserve"> </w:t>
      </w:r>
      <w:r w:rsidR="00FE0560" w:rsidRPr="00EB0E8D">
        <w:rPr>
          <w:rFonts w:ascii="Sylfaen" w:hAnsi="Sylfaen" w:cs="Times New Roman"/>
          <w:sz w:val="24"/>
          <w:szCs w:val="24"/>
        </w:rPr>
        <w:t>(извещение № ____</w:t>
      </w:r>
      <w:r w:rsidR="00976972" w:rsidRPr="00EB0E8D">
        <w:rPr>
          <w:rFonts w:ascii="Sylfaen" w:hAnsi="Sylfaen" w:cs="Times New Roman"/>
          <w:sz w:val="24"/>
          <w:szCs w:val="24"/>
        </w:rPr>
        <w:t>)</w:t>
      </w:r>
      <w:r w:rsidRPr="00EB0E8D">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176061" w:rsidRPr="00BA4E30" w:rsidRDefault="00176061" w:rsidP="00CF07B7">
      <w:pPr>
        <w:autoSpaceDE w:val="0"/>
        <w:autoSpaceDN w:val="0"/>
        <w:adjustRightInd w:val="0"/>
        <w:spacing w:after="0" w:line="204" w:lineRule="auto"/>
        <w:ind w:firstLine="535"/>
        <w:contextualSpacing/>
        <w:rPr>
          <w:rFonts w:ascii="Sylfaen" w:hAnsi="Sylfaen" w:cs="Times New Roman"/>
          <w:sz w:val="24"/>
          <w:szCs w:val="24"/>
        </w:rPr>
      </w:pPr>
      <w:r w:rsidRPr="00BA4E30">
        <w:rPr>
          <w:rFonts w:ascii="Sylfaen" w:hAnsi="Sylfaen" w:cs="Times New Roman"/>
          <w:sz w:val="24"/>
          <w:szCs w:val="24"/>
        </w:rPr>
        <w:t xml:space="preserve">ИНН 2462068173; КПП 246201001   </w:t>
      </w:r>
    </w:p>
    <w:p w:rsidR="00176061" w:rsidRPr="00BA4E30" w:rsidRDefault="00176061" w:rsidP="00CF07B7">
      <w:pPr>
        <w:autoSpaceDE w:val="0"/>
        <w:autoSpaceDN w:val="0"/>
        <w:adjustRightInd w:val="0"/>
        <w:spacing w:after="0" w:line="204" w:lineRule="auto"/>
        <w:ind w:firstLine="535"/>
        <w:contextualSpacing/>
        <w:rPr>
          <w:rFonts w:ascii="Sylfaen" w:hAnsi="Sylfaen" w:cs="Times New Roman"/>
          <w:sz w:val="24"/>
          <w:szCs w:val="24"/>
        </w:rPr>
      </w:pPr>
      <w:r w:rsidRPr="00BA4E30">
        <w:rPr>
          <w:rFonts w:ascii="Sylfaen" w:hAnsi="Sylfaen" w:cs="Times New Roman"/>
          <w:sz w:val="24"/>
          <w:szCs w:val="24"/>
        </w:rPr>
        <w:t>Расчетный счет 40703810302224000012</w:t>
      </w:r>
    </w:p>
    <w:p w:rsidR="00176061" w:rsidRPr="00CF07B7" w:rsidRDefault="00176061" w:rsidP="00CF07B7">
      <w:pPr>
        <w:autoSpaceDE w:val="0"/>
        <w:autoSpaceDN w:val="0"/>
        <w:adjustRightInd w:val="0"/>
        <w:spacing w:after="0" w:line="204" w:lineRule="auto"/>
        <w:ind w:firstLine="535"/>
        <w:contextualSpacing/>
        <w:rPr>
          <w:rFonts w:ascii="Sylfaen" w:hAnsi="Sylfaen" w:cs="Times New Roman"/>
          <w:sz w:val="24"/>
          <w:szCs w:val="24"/>
        </w:rPr>
      </w:pPr>
      <w:r w:rsidRPr="00BA4E30">
        <w:rPr>
          <w:rFonts w:ascii="Sylfaen" w:hAnsi="Sylfaen" w:cs="Times New Roman"/>
          <w:sz w:val="24"/>
          <w:szCs w:val="24"/>
        </w:rPr>
        <w:t xml:space="preserve">Банк получателя: </w:t>
      </w:r>
      <w:r w:rsidRPr="00BA4E30">
        <w:rPr>
          <w:rFonts w:ascii="Sylfaen" w:hAnsi="Sylfaen" w:cs="Times New Roman"/>
          <w:bCs/>
          <w:sz w:val="24"/>
          <w:szCs w:val="24"/>
        </w:rPr>
        <w:t>Филиал Сибирский ПАО Банк «ФК Открытие»</w:t>
      </w:r>
      <w:r w:rsidRPr="00BA4E30">
        <w:rPr>
          <w:rFonts w:ascii="Sylfaen" w:hAnsi="Sylfaen" w:cs="Times New Roman"/>
          <w:sz w:val="24"/>
          <w:szCs w:val="24"/>
        </w:rPr>
        <w:t xml:space="preserve"> </w:t>
      </w:r>
      <w:r w:rsidRPr="00BA4E30">
        <w:rPr>
          <w:rFonts w:ascii="Sylfaen" w:hAnsi="Sylfaen" w:cs="Times New Roman"/>
          <w:sz w:val="24"/>
          <w:szCs w:val="24"/>
        </w:rPr>
        <w:br/>
        <w:t>к/с 30101810250040000867, БИК 045004867</w:t>
      </w:r>
    </w:p>
    <w:p w:rsidR="00EA7415" w:rsidRPr="00CF07B7" w:rsidRDefault="00176061" w:rsidP="00CF07B7">
      <w:pPr>
        <w:spacing w:after="0" w:line="204" w:lineRule="auto"/>
        <w:ind w:firstLine="535"/>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w:t>
      </w:r>
      <w:r w:rsidRPr="00CF07B7">
        <w:rPr>
          <w:rFonts w:ascii="Sylfaen" w:hAnsi="Sylfaen" w:cs="Times New Roman"/>
          <w:sz w:val="24"/>
          <w:szCs w:val="24"/>
        </w:rPr>
        <w:lastRenderedPageBreak/>
        <w:t xml:space="preserve">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5"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974A15" w:rsidRPr="00CF07B7" w:rsidRDefault="00974A15"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Время ожидания предложений о цене лота – </w:t>
      </w:r>
      <w:r w:rsidRPr="00CF07B7">
        <w:rPr>
          <w:rFonts w:ascii="Sylfaen" w:hAnsi="Sylfaen" w:cs="Times New Roman"/>
          <w:b/>
          <w:sz w:val="24"/>
          <w:szCs w:val="24"/>
        </w:rPr>
        <w:t xml:space="preserve">5 </w:t>
      </w:r>
      <w:r w:rsidR="00BC561A" w:rsidRPr="00CF07B7">
        <w:rPr>
          <w:rFonts w:ascii="Sylfaen" w:hAnsi="Sylfaen" w:cs="Times New Roman"/>
          <w:b/>
          <w:sz w:val="24"/>
          <w:szCs w:val="24"/>
        </w:rPr>
        <w:t xml:space="preserve">(пять) </w:t>
      </w:r>
      <w:r w:rsidRPr="00CF07B7">
        <w:rPr>
          <w:rFonts w:ascii="Sylfaen" w:hAnsi="Sylfaen" w:cs="Times New Roman"/>
          <w:b/>
          <w:sz w:val="24"/>
          <w:szCs w:val="24"/>
        </w:rPr>
        <w:t>минут</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6"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7"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8"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9"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0"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имущества для организации </w:t>
      </w:r>
      <w:r w:rsidR="00404879">
        <w:rPr>
          <w:rFonts w:ascii="Times New Roman" w:eastAsia="Times New Roman" w:hAnsi="Times New Roman" w:cs="Times New Roman"/>
          <w:color w:val="000000" w:themeColor="text1"/>
          <w:sz w:val="24"/>
          <w:szCs w:val="24"/>
          <w:lang w:eastAsia="ru-RU"/>
        </w:rPr>
        <w:t xml:space="preserve">круглогодичного </w:t>
      </w:r>
      <w:r w:rsidR="00443C49" w:rsidRPr="008D355B">
        <w:rPr>
          <w:rFonts w:ascii="Times New Roman" w:eastAsia="Times New Roman" w:hAnsi="Times New Roman" w:cs="Times New Roman"/>
          <w:color w:val="000000" w:themeColor="text1"/>
          <w:sz w:val="24"/>
          <w:szCs w:val="24"/>
          <w:lang w:eastAsia="ru-RU"/>
        </w:rPr>
        <w:t>катания в парке «Солнечная поляна»</w:t>
      </w:r>
      <w:r w:rsidR="004033A1" w:rsidRPr="00CF07B7">
        <w:rPr>
          <w:rFonts w:ascii="Sylfaen" w:hAnsi="Sylfaen" w:cs="Times New Roman"/>
          <w:sz w:val="24"/>
          <w:szCs w:val="24"/>
        </w:rPr>
        <w:t xml:space="preserve">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 имущества –</w:t>
      </w:r>
      <w:r w:rsidR="00443C49" w:rsidRPr="008D355B">
        <w:rPr>
          <w:rFonts w:ascii="Times New Roman" w:eastAsia="Times New Roman" w:hAnsi="Times New Roman" w:cs="Times New Roman"/>
          <w:color w:val="000000" w:themeColor="text1"/>
          <w:sz w:val="24"/>
          <w:szCs w:val="24"/>
          <w:lang w:eastAsia="ru-RU"/>
        </w:rPr>
        <w:t xml:space="preserve">для организации </w:t>
      </w:r>
      <w:r w:rsidR="003F21C9">
        <w:rPr>
          <w:rFonts w:ascii="Times New Roman" w:eastAsia="Times New Roman" w:hAnsi="Times New Roman" w:cs="Times New Roman"/>
          <w:color w:val="000000" w:themeColor="text1"/>
          <w:sz w:val="24"/>
          <w:szCs w:val="24"/>
          <w:lang w:eastAsia="ru-RU"/>
        </w:rPr>
        <w:t xml:space="preserve">круглогодичного </w:t>
      </w:r>
      <w:r w:rsidR="00443C49" w:rsidRPr="008D355B">
        <w:rPr>
          <w:rFonts w:ascii="Times New Roman" w:eastAsia="Times New Roman" w:hAnsi="Times New Roman" w:cs="Times New Roman"/>
          <w:color w:val="000000" w:themeColor="text1"/>
          <w:sz w:val="24"/>
          <w:szCs w:val="24"/>
          <w:lang w:eastAsia="ru-RU"/>
        </w:rPr>
        <w:t>катания в парке «Солнечная поляна»</w:t>
      </w:r>
    </w:p>
    <w:p w:rsidR="00C12E34" w:rsidRPr="00CF07B7" w:rsidRDefault="00C12E34"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если </w:t>
      </w:r>
      <w:r w:rsidR="00D15D14" w:rsidRPr="00CF07B7">
        <w:rPr>
          <w:rFonts w:ascii="Sylfaen" w:hAnsi="Sylfaen" w:cs="Times New Roman"/>
          <w:sz w:val="24"/>
          <w:szCs w:val="24"/>
        </w:rPr>
        <w:t>победитель (</w:t>
      </w:r>
      <w:r w:rsidR="00C47887" w:rsidRPr="00CF07B7">
        <w:rPr>
          <w:rFonts w:ascii="Sylfaen" w:hAnsi="Sylfaen" w:cs="Times New Roman"/>
          <w:sz w:val="24"/>
          <w:szCs w:val="24"/>
        </w:rPr>
        <w:t xml:space="preserve">единственный участник) </w:t>
      </w:r>
      <w:r w:rsidRPr="00CF07B7">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CF07B7">
        <w:rPr>
          <w:rFonts w:ascii="Sylfaen" w:hAnsi="Sylfaen" w:cs="Times New Roman"/>
          <w:sz w:val="24"/>
          <w:szCs w:val="24"/>
        </w:rPr>
        <w:t>победитель (</w:t>
      </w:r>
      <w:r w:rsidR="00C47887" w:rsidRPr="00CF07B7">
        <w:rPr>
          <w:rFonts w:ascii="Sylfaen" w:hAnsi="Sylfaen" w:cs="Times New Roman"/>
          <w:sz w:val="24"/>
          <w:szCs w:val="24"/>
        </w:rPr>
        <w:t xml:space="preserve">единственный участник) </w:t>
      </w:r>
      <w:r w:rsidRPr="00CF07B7">
        <w:rPr>
          <w:rFonts w:ascii="Sylfaen" w:hAnsi="Sylfaen" w:cs="Times New Roman"/>
          <w:sz w:val="24"/>
          <w:szCs w:val="24"/>
        </w:rPr>
        <w:t>аукциона признается уклонившимся от заключения договора.</w:t>
      </w:r>
    </w:p>
    <w:p w:rsidR="00C12E34" w:rsidRPr="00CF07B7" w:rsidRDefault="00C12E34"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Организатор аукциона обязан отказаться от заключения договора с </w:t>
      </w:r>
      <w:r w:rsidR="00C53517" w:rsidRPr="00CF07B7">
        <w:rPr>
          <w:rFonts w:ascii="Sylfaen" w:hAnsi="Sylfaen" w:cs="Times New Roman"/>
          <w:sz w:val="24"/>
          <w:szCs w:val="24"/>
        </w:rPr>
        <w:t>победителем аукциона</w:t>
      </w:r>
      <w:r w:rsidRPr="00CF07B7">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CF07B7" w:rsidRDefault="00C12E34"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случае отказа Организатора аукциона от заключения договора с победителем</w:t>
      </w:r>
      <w:r w:rsidR="00D15D14" w:rsidRPr="00CF07B7">
        <w:rPr>
          <w:rFonts w:ascii="Sylfaen" w:hAnsi="Sylfaen" w:cs="Times New Roman"/>
          <w:sz w:val="24"/>
          <w:szCs w:val="24"/>
        </w:rPr>
        <w:t xml:space="preserve">  (единственным участником) </w:t>
      </w:r>
      <w:r w:rsidRPr="00CF07B7">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CF07B7">
        <w:rPr>
          <w:rFonts w:ascii="Sylfaen" w:hAnsi="Sylfaen" w:cs="Times New Roman"/>
          <w:sz w:val="24"/>
          <w:szCs w:val="24"/>
        </w:rPr>
        <w:t>8</w:t>
      </w:r>
      <w:r w:rsidRPr="00CF07B7">
        <w:rPr>
          <w:rFonts w:ascii="Sylfaen" w:hAnsi="Sylfaen" w:cs="Times New Roman"/>
          <w:sz w:val="24"/>
          <w:szCs w:val="24"/>
        </w:rPr>
        <w:t>.</w:t>
      </w:r>
      <w:r w:rsidR="000434E6" w:rsidRPr="00CF07B7">
        <w:rPr>
          <w:rFonts w:ascii="Sylfaen" w:hAnsi="Sylfaen" w:cs="Times New Roman"/>
          <w:sz w:val="24"/>
          <w:szCs w:val="24"/>
        </w:rPr>
        <w:t>5</w:t>
      </w:r>
      <w:r w:rsidRPr="00CF07B7">
        <w:rPr>
          <w:rFonts w:ascii="Sylfaen" w:hAnsi="Sylfaen" w:cs="Times New Roman"/>
          <w:sz w:val="24"/>
          <w:szCs w:val="24"/>
        </w:rPr>
        <w:t xml:space="preserve"> настояще</w:t>
      </w:r>
      <w:r w:rsidR="003B0D7F" w:rsidRPr="00CF07B7">
        <w:rPr>
          <w:rFonts w:ascii="Sylfaen" w:hAnsi="Sylfaen" w:cs="Times New Roman"/>
          <w:sz w:val="24"/>
          <w:szCs w:val="24"/>
        </w:rPr>
        <w:t>й документации</w:t>
      </w:r>
      <w:r w:rsidRPr="00CF07B7">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2"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3"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w:t>
      </w:r>
      <w:r w:rsidRPr="00CF07B7">
        <w:rPr>
          <w:rFonts w:ascii="Sylfaen" w:hAnsi="Sylfaen" w:cs="Times New Roman"/>
          <w:sz w:val="24"/>
          <w:szCs w:val="24"/>
        </w:rPr>
        <w:lastRenderedPageBreak/>
        <w:t>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C63B4D">
        <w:rPr>
          <w:rFonts w:ascii="Sylfaen" w:hAnsi="Sylfaen" w:cs="Times New Roman"/>
          <w:sz w:val="24"/>
          <w:szCs w:val="24"/>
        </w:rPr>
        <w:t xml:space="preserve"> </w:t>
      </w:r>
      <w:r w:rsidR="00851B62">
        <w:rPr>
          <w:rFonts w:ascii="Sylfaen" w:hAnsi="Sylfaen" w:cs="Times New Roman"/>
          <w:sz w:val="24"/>
          <w:szCs w:val="24"/>
        </w:rPr>
        <w:t xml:space="preserve">в парке «Солнечная поляна»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732F84">
        <w:rPr>
          <w:rFonts w:ascii="Sylfaen" w:hAnsi="Sylfaen" w:cs="Times New Roman"/>
          <w:sz w:val="24"/>
          <w:szCs w:val="24"/>
        </w:rPr>
        <w:t xml:space="preserve">для организации </w:t>
      </w:r>
      <w:r w:rsidR="00EA473E">
        <w:rPr>
          <w:rFonts w:ascii="Sylfaen" w:hAnsi="Sylfaen" w:cs="Times New Roman"/>
          <w:sz w:val="24"/>
          <w:szCs w:val="24"/>
        </w:rPr>
        <w:t xml:space="preserve">круглогодичного </w:t>
      </w:r>
      <w:r w:rsidR="00732F84">
        <w:rPr>
          <w:rFonts w:ascii="Sylfaen" w:hAnsi="Sylfaen" w:cs="Times New Roman"/>
          <w:sz w:val="24"/>
          <w:szCs w:val="24"/>
        </w:rPr>
        <w:t xml:space="preserve">катания в парке «Солнечная поляна»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732F84">
        <w:rPr>
          <w:rFonts w:ascii="Sylfaen" w:hAnsi="Sylfaen" w:cs="Times New Roman"/>
          <w:sz w:val="24"/>
          <w:szCs w:val="24"/>
        </w:rPr>
        <w:t xml:space="preserve">для организации </w:t>
      </w:r>
      <w:r w:rsidR="00CD2AA5">
        <w:rPr>
          <w:rFonts w:ascii="Sylfaen" w:hAnsi="Sylfaen" w:cs="Times New Roman"/>
          <w:sz w:val="24"/>
          <w:szCs w:val="24"/>
        </w:rPr>
        <w:t xml:space="preserve">круглогодичного </w:t>
      </w:r>
      <w:r w:rsidR="00732F84">
        <w:rPr>
          <w:rFonts w:ascii="Sylfaen" w:hAnsi="Sylfaen" w:cs="Times New Roman"/>
          <w:sz w:val="24"/>
          <w:szCs w:val="24"/>
        </w:rPr>
        <w:t xml:space="preserve">катания в парке «Солнечная поляна»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732F84">
        <w:rPr>
          <w:rFonts w:ascii="Sylfaen" w:hAnsi="Sylfaen" w:cs="Times New Roman"/>
          <w:sz w:val="24"/>
          <w:szCs w:val="24"/>
        </w:rPr>
        <w:t xml:space="preserve"> для организации </w:t>
      </w:r>
      <w:r w:rsidR="00003DF4">
        <w:rPr>
          <w:rFonts w:ascii="Sylfaen" w:hAnsi="Sylfaen" w:cs="Times New Roman"/>
          <w:sz w:val="24"/>
          <w:szCs w:val="24"/>
        </w:rPr>
        <w:t>круглогодичного</w:t>
      </w:r>
      <w:r w:rsidR="00732F84">
        <w:rPr>
          <w:rFonts w:ascii="Sylfaen" w:hAnsi="Sylfaen" w:cs="Times New Roman"/>
          <w:sz w:val="24"/>
          <w:szCs w:val="24"/>
        </w:rPr>
        <w:t xml:space="preserve"> катания в парке «Солнечная поляна»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договора (цена лота) (с учетом НДС 20%) – начальная ставка арендной платы за Объект аукциона</w:t>
      </w:r>
      <w:r w:rsidR="002211C5" w:rsidRPr="00625C31">
        <w:rPr>
          <w:rFonts w:ascii="Sylfaen" w:hAnsi="Sylfaen" w:cs="Times New Roman"/>
          <w:sz w:val="24"/>
          <w:szCs w:val="24"/>
        </w:rPr>
        <w:t xml:space="preserve">: </w:t>
      </w:r>
      <w:r w:rsidR="00426B87" w:rsidRPr="00625C31">
        <w:rPr>
          <w:rFonts w:ascii="Sylfaen" w:hAnsi="Sylfaen" w:cs="Times New Roman"/>
          <w:bCs/>
          <w:sz w:val="24"/>
          <w:szCs w:val="24"/>
        </w:rPr>
        <w:t>9 801 629,95 (девять миллионов восемьсот одна тысяча шестьсот двадцать девять) рублей 95 копеек</w:t>
      </w:r>
      <w:r w:rsidR="00426B87" w:rsidRPr="00625C31">
        <w:rPr>
          <w:rFonts w:ascii="Sylfaen" w:hAnsi="Sylfaen" w:cs="Times New Roman"/>
          <w:bCs/>
          <w:sz w:val="24"/>
          <w:szCs w:val="24"/>
        </w:rPr>
        <w:softHyphen/>
        <w:t xml:space="preserve"> </w:t>
      </w:r>
      <w:r w:rsidR="00426B87" w:rsidRPr="00625C31">
        <w:rPr>
          <w:rFonts w:ascii="Sylfaen" w:hAnsi="Sylfaen" w:cs="Times New Roman"/>
          <w:sz w:val="24"/>
          <w:szCs w:val="24"/>
        </w:rPr>
        <w:t>за весь период действия договора аренды</w:t>
      </w:r>
      <w:r w:rsidR="00426B87" w:rsidRPr="00625C31">
        <w:rPr>
          <w:rFonts w:ascii="Sylfaen" w:hAnsi="Sylfaen" w:cs="Times New Roman"/>
          <w:bCs/>
          <w:sz w:val="24"/>
          <w:szCs w:val="24"/>
        </w:rPr>
        <w:t>, в том числе НДС 816 802, 49 (восемьсот шестнадцать тысяч шестьсот восемьсот два) рубля 49 копеек.</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2D46C2">
        <w:rPr>
          <w:rFonts w:ascii="Sylfaen" w:hAnsi="Sylfaen" w:cs="Times New Roman"/>
          <w:sz w:val="24"/>
          <w:szCs w:val="24"/>
          <w:highlight w:val="cyan"/>
        </w:rPr>
        <w:t>2</w:t>
      </w:r>
      <w:r w:rsidR="00DA49DA">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851B62">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851B62">
        <w:rPr>
          <w:rFonts w:ascii="Sylfaen" w:hAnsi="Sylfaen" w:cs="Times New Roman"/>
          <w:sz w:val="24"/>
          <w:szCs w:val="24"/>
          <w:highlight w:val="cyan"/>
        </w:rPr>
        <w:t>3</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2D46C2">
        <w:rPr>
          <w:rFonts w:ascii="Sylfaen" w:hAnsi="Sylfaen" w:cs="Times New Roman"/>
          <w:sz w:val="24"/>
          <w:szCs w:val="24"/>
          <w:highlight w:val="cyan"/>
        </w:rPr>
        <w:t>2</w:t>
      </w:r>
      <w:r w:rsidR="008A0C0B">
        <w:rPr>
          <w:rFonts w:ascii="Sylfaen" w:hAnsi="Sylfaen" w:cs="Times New Roman"/>
          <w:sz w:val="24"/>
          <w:szCs w:val="24"/>
          <w:highlight w:val="cyan"/>
        </w:rPr>
        <w:t>8</w:t>
      </w:r>
      <w:r w:rsidR="007D25BA" w:rsidRPr="00CF07B7">
        <w:rPr>
          <w:rFonts w:ascii="Sylfaen" w:hAnsi="Sylfaen" w:cs="Times New Roman"/>
          <w:sz w:val="24"/>
          <w:szCs w:val="24"/>
          <w:highlight w:val="cyan"/>
        </w:rPr>
        <w:t>.</w:t>
      </w:r>
      <w:r w:rsidR="00851B62">
        <w:rPr>
          <w:rFonts w:ascii="Sylfaen" w:hAnsi="Sylfaen" w:cs="Times New Roman"/>
          <w:sz w:val="24"/>
          <w:szCs w:val="24"/>
          <w:highlight w:val="cyan"/>
        </w:rPr>
        <w:t>11</w:t>
      </w:r>
      <w:r w:rsidR="007D25BA" w:rsidRPr="00CF07B7">
        <w:rPr>
          <w:rFonts w:ascii="Sylfaen" w:hAnsi="Sylfaen" w:cs="Times New Roman"/>
          <w:sz w:val="24"/>
          <w:szCs w:val="24"/>
          <w:highlight w:val="cyan"/>
        </w:rPr>
        <w:t>.202</w:t>
      </w:r>
      <w:r w:rsidR="00851B62">
        <w:rPr>
          <w:rFonts w:ascii="Sylfaen" w:hAnsi="Sylfaen" w:cs="Times New Roman"/>
          <w:sz w:val="24"/>
          <w:szCs w:val="24"/>
          <w:highlight w:val="cyan"/>
        </w:rPr>
        <w:t>3</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08</w:t>
      </w:r>
      <w:r w:rsidRPr="00CF07B7">
        <w:rPr>
          <w:rFonts w:ascii="Sylfaen" w:hAnsi="Sylfaen" w:cs="Times New Roman"/>
          <w:sz w:val="24"/>
          <w:szCs w:val="24"/>
          <w:highlight w:val="cyan"/>
        </w:rPr>
        <w:t xml:space="preserve">:00 часов </w:t>
      </w:r>
      <w:r w:rsidR="002D46C2">
        <w:rPr>
          <w:rFonts w:ascii="Sylfaen" w:hAnsi="Sylfaen" w:cs="Times New Roman"/>
          <w:sz w:val="24"/>
          <w:szCs w:val="24"/>
          <w:highlight w:val="cyan"/>
        </w:rPr>
        <w:t>2</w:t>
      </w:r>
      <w:r w:rsidR="008A0C0B">
        <w:rPr>
          <w:rFonts w:ascii="Sylfaen" w:hAnsi="Sylfaen" w:cs="Times New Roman"/>
          <w:sz w:val="24"/>
          <w:szCs w:val="24"/>
          <w:highlight w:val="cyan"/>
        </w:rPr>
        <w:t>8</w:t>
      </w:r>
      <w:r w:rsidRPr="00CF07B7">
        <w:rPr>
          <w:rFonts w:ascii="Sylfaen" w:hAnsi="Sylfaen" w:cs="Times New Roman"/>
          <w:sz w:val="24"/>
          <w:szCs w:val="24"/>
          <w:highlight w:val="cyan"/>
        </w:rPr>
        <w:t>.</w:t>
      </w:r>
      <w:r w:rsidR="00851B62">
        <w:rPr>
          <w:rFonts w:ascii="Sylfaen" w:hAnsi="Sylfaen" w:cs="Times New Roman"/>
          <w:sz w:val="24"/>
          <w:szCs w:val="24"/>
          <w:highlight w:val="cyan"/>
        </w:rPr>
        <w:t>1</w:t>
      </w:r>
      <w:r w:rsidR="00732F84">
        <w:rPr>
          <w:rFonts w:ascii="Sylfaen" w:hAnsi="Sylfaen" w:cs="Times New Roman"/>
          <w:sz w:val="24"/>
          <w:szCs w:val="24"/>
          <w:highlight w:val="cyan"/>
        </w:rPr>
        <w:t>1</w:t>
      </w:r>
      <w:r w:rsidRPr="00CF07B7">
        <w:rPr>
          <w:rFonts w:ascii="Sylfaen" w:hAnsi="Sylfaen" w:cs="Times New Roman"/>
          <w:sz w:val="24"/>
          <w:szCs w:val="24"/>
          <w:highlight w:val="cyan"/>
        </w:rPr>
        <w:t>.202</w:t>
      </w:r>
      <w:r w:rsidR="00851B62">
        <w:rPr>
          <w:rFonts w:ascii="Sylfaen" w:hAnsi="Sylfaen" w:cs="Times New Roman"/>
          <w:sz w:val="24"/>
          <w:szCs w:val="24"/>
          <w:highlight w:val="cyan"/>
        </w:rPr>
        <w:t>3</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bookmarkStart w:id="1" w:name="_GoBack"/>
      <w:bookmarkEnd w:id="1"/>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606854"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8A0C0B">
        <w:rPr>
          <w:rFonts w:ascii="Sylfaen" w:hAnsi="Sylfaen" w:cs="Times New Roman"/>
          <w:sz w:val="24"/>
          <w:szCs w:val="24"/>
          <w:highlight w:val="cyan"/>
        </w:rPr>
        <w:t>29</w:t>
      </w:r>
      <w:r w:rsidR="007D25BA" w:rsidRPr="00CF07B7">
        <w:rPr>
          <w:rFonts w:ascii="Sylfaen" w:hAnsi="Sylfaen" w:cs="Times New Roman"/>
          <w:sz w:val="24"/>
          <w:szCs w:val="24"/>
          <w:highlight w:val="cyan"/>
        </w:rPr>
        <w:t>.</w:t>
      </w:r>
      <w:r w:rsidR="00851B62">
        <w:rPr>
          <w:rFonts w:ascii="Sylfaen" w:hAnsi="Sylfaen" w:cs="Times New Roman"/>
          <w:sz w:val="24"/>
          <w:szCs w:val="24"/>
          <w:highlight w:val="cyan"/>
        </w:rPr>
        <w:t>11</w:t>
      </w:r>
      <w:r w:rsidR="007D25BA" w:rsidRPr="00CF07B7">
        <w:rPr>
          <w:rFonts w:ascii="Sylfaen" w:hAnsi="Sylfaen" w:cs="Times New Roman"/>
          <w:sz w:val="24"/>
          <w:szCs w:val="24"/>
          <w:highlight w:val="cyan"/>
        </w:rPr>
        <w:t>.202</w:t>
      </w:r>
      <w:r w:rsidR="00851B62">
        <w:rPr>
          <w:rFonts w:ascii="Sylfaen" w:hAnsi="Sylfaen" w:cs="Times New Roman"/>
          <w:sz w:val="24"/>
          <w:szCs w:val="24"/>
          <w:highlight w:val="cyan"/>
        </w:rPr>
        <w:t>3</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5"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6B43C4" w:rsidRPr="00CF07B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8A0C0B">
        <w:rPr>
          <w:rFonts w:ascii="Sylfaen" w:hAnsi="Sylfaen" w:cs="Times New Roman"/>
          <w:sz w:val="24"/>
          <w:szCs w:val="24"/>
          <w:highlight w:val="cyan"/>
        </w:rPr>
        <w:t>30</w:t>
      </w:r>
      <w:r w:rsidR="00E65600" w:rsidRPr="00CF07B7">
        <w:rPr>
          <w:rFonts w:ascii="Sylfaen" w:hAnsi="Sylfaen" w:cs="Times New Roman"/>
          <w:sz w:val="24"/>
          <w:szCs w:val="24"/>
          <w:highlight w:val="cyan"/>
        </w:rPr>
        <w:t>.</w:t>
      </w:r>
      <w:r w:rsidR="00851B62">
        <w:rPr>
          <w:rFonts w:ascii="Sylfaen" w:hAnsi="Sylfaen" w:cs="Times New Roman"/>
          <w:sz w:val="24"/>
          <w:szCs w:val="24"/>
          <w:highlight w:val="cyan"/>
        </w:rPr>
        <w:t>11</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851B62">
        <w:rPr>
          <w:rFonts w:ascii="Sylfaen" w:hAnsi="Sylfaen" w:cs="Times New Roman"/>
          <w:sz w:val="24"/>
          <w:szCs w:val="24"/>
          <w:highlight w:val="cyan"/>
        </w:rPr>
        <w:t>3</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w:t>
      </w:r>
      <w:r w:rsidRPr="00CF07B7">
        <w:rPr>
          <w:rFonts w:ascii="Sylfaen" w:hAnsi="Sylfaen" w:cs="Times New Roman"/>
          <w:sz w:val="24"/>
          <w:szCs w:val="24"/>
        </w:rPr>
        <w:lastRenderedPageBreak/>
        <w:t>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6"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r w:rsidR="00B96B77">
        <w:rPr>
          <w:rFonts w:ascii="Sylfaen" w:hAnsi="Sylfaen" w:cs="Times New Roman"/>
          <w:sz w:val="24"/>
          <w:szCs w:val="24"/>
        </w:rPr>
        <w:t xml:space="preserve">комплекса движимого имущества для организации </w:t>
      </w:r>
      <w:r w:rsidR="00910241">
        <w:rPr>
          <w:rFonts w:ascii="Sylfaen" w:hAnsi="Sylfaen" w:cs="Times New Roman"/>
          <w:sz w:val="24"/>
          <w:szCs w:val="24"/>
        </w:rPr>
        <w:t xml:space="preserve">круглогодичного </w:t>
      </w:r>
      <w:r w:rsidR="00B96B77">
        <w:rPr>
          <w:rFonts w:ascii="Sylfaen" w:hAnsi="Sylfaen" w:cs="Times New Roman"/>
          <w:sz w:val="24"/>
          <w:szCs w:val="24"/>
        </w:rPr>
        <w:t>катания в парке «Солнечная поляна»</w:t>
      </w:r>
    </w:p>
    <w:p w:rsidR="00BC5853" w:rsidRPr="00467FE8" w:rsidRDefault="00467FE8" w:rsidP="00467FE8">
      <w:pPr>
        <w:tabs>
          <w:tab w:val="left" w:pos="851"/>
          <w:tab w:val="left" w:pos="1134"/>
        </w:tabs>
        <w:autoSpaceDE w:val="0"/>
        <w:autoSpaceDN w:val="0"/>
        <w:adjustRightInd w:val="0"/>
        <w:spacing w:after="0" w:line="204" w:lineRule="auto"/>
        <w:ind w:left="142"/>
        <w:jc w:val="both"/>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организации </w:t>
      </w:r>
      <w:r w:rsidR="00910241" w:rsidRPr="00467FE8">
        <w:rPr>
          <w:rFonts w:ascii="Sylfaen" w:hAnsi="Sylfaen" w:cs="Times New Roman"/>
          <w:sz w:val="24"/>
          <w:szCs w:val="24"/>
        </w:rPr>
        <w:t xml:space="preserve">круглогодичного </w:t>
      </w:r>
      <w:r w:rsidR="00B96B77" w:rsidRPr="00467FE8">
        <w:rPr>
          <w:rFonts w:ascii="Sylfaen" w:hAnsi="Sylfaen" w:cs="Times New Roman"/>
          <w:sz w:val="24"/>
          <w:szCs w:val="24"/>
        </w:rPr>
        <w:t>катания в парке «Солнечная поляна»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4C2580" w:rsidRPr="00CF07B7">
        <w:rPr>
          <w:rFonts w:ascii="Sylfaen" w:hAnsi="Sylfaen" w:cs="Times New Roman"/>
          <w:sz w:val="24"/>
          <w:szCs w:val="24"/>
        </w:rPr>
        <w:t>7 лет (84 месяца)</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tbl>
      <w:tblPr>
        <w:tblW w:w="10196" w:type="dxa"/>
        <w:tblInd w:w="-35" w:type="dxa"/>
        <w:shd w:val="clear" w:color="auto" w:fill="FFFFFF"/>
        <w:tblLayout w:type="fixed"/>
        <w:tblCellMar>
          <w:left w:w="0" w:type="dxa"/>
          <w:right w:w="0" w:type="dxa"/>
        </w:tblCellMar>
        <w:tblLook w:val="04A0" w:firstRow="1" w:lastRow="0" w:firstColumn="1" w:lastColumn="0" w:noHBand="0" w:noVBand="1"/>
      </w:tblPr>
      <w:tblGrid>
        <w:gridCol w:w="577"/>
        <w:gridCol w:w="1848"/>
        <w:gridCol w:w="7771"/>
      </w:tblGrid>
      <w:tr w:rsidR="00B96B77" w:rsidRPr="00EF1FFD" w:rsidTr="00B96B77">
        <w:trPr>
          <w:trHeight w:val="245"/>
        </w:trPr>
        <w:tc>
          <w:tcPr>
            <w:tcW w:w="5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w:t>
            </w:r>
          </w:p>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п/п</w:t>
            </w:r>
          </w:p>
        </w:tc>
        <w:tc>
          <w:tcPr>
            <w:tcW w:w="1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Оборудование</w:t>
            </w:r>
          </w:p>
        </w:tc>
        <w:tc>
          <w:tcPr>
            <w:tcW w:w="7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Характеристики</w:t>
            </w:r>
          </w:p>
        </w:tc>
      </w:tr>
      <w:tr w:rsidR="00B96B77" w:rsidRPr="00EF1FFD" w:rsidTr="00B96B77">
        <w:trPr>
          <w:trHeight w:val="385"/>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w:t>
            </w:r>
            <w:r w:rsidRPr="003F1D51">
              <w:rPr>
                <w:rFonts w:ascii="Times New Roman" w:eastAsia="Times New Roman" w:hAnsi="Times New Roman" w:cs="Times New Roman"/>
                <w:color w:val="000000" w:themeColor="text1"/>
                <w:sz w:val="24"/>
                <w:szCs w:val="24"/>
                <w:lang w:eastAsia="ru-RU"/>
              </w:rPr>
              <w:t>онтейнер</w:t>
            </w:r>
            <w:r>
              <w:rPr>
                <w:rFonts w:ascii="Times New Roman" w:eastAsia="Times New Roman" w:hAnsi="Times New Roman" w:cs="Times New Roman"/>
                <w:color w:val="000000" w:themeColor="text1"/>
                <w:sz w:val="24"/>
                <w:szCs w:val="24"/>
                <w:lang w:eastAsia="ru-RU"/>
              </w:rPr>
              <w:t xml:space="preserve"> </w:t>
            </w:r>
          </w:p>
        </w:tc>
        <w:tc>
          <w:tcPr>
            <w:tcW w:w="7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6B77" w:rsidRDefault="00B96B77"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sidRPr="009B5FB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размеры</w:t>
            </w:r>
            <w:r w:rsidRPr="009B5FB9">
              <w:rPr>
                <w:rFonts w:ascii="Times New Roman" w:eastAsia="Times New Roman" w:hAnsi="Times New Roman" w:cs="Times New Roman"/>
                <w:color w:val="000000" w:themeColor="text1"/>
                <w:sz w:val="24"/>
                <w:szCs w:val="24"/>
                <w:lang w:eastAsia="ru-RU"/>
              </w:rPr>
              <w:t xml:space="preserve">: </w:t>
            </w:r>
          </w:p>
          <w:p w:rsidR="00B96B77" w:rsidRPr="009B5FB9" w:rsidRDefault="00B96B77"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ширина –2,3 - </w:t>
            </w:r>
            <w:r w:rsidRPr="009B5FB9">
              <w:rPr>
                <w:rFonts w:ascii="Times New Roman" w:eastAsia="Times New Roman" w:hAnsi="Times New Roman" w:cs="Times New Roman"/>
                <w:color w:val="000000" w:themeColor="text1"/>
                <w:sz w:val="24"/>
                <w:szCs w:val="24"/>
                <w:lang w:eastAsia="ru-RU"/>
              </w:rPr>
              <w:t>2,4, длина – 11,9 -12,9 м., высота – 2,8 - 3 м.</w:t>
            </w:r>
          </w:p>
          <w:p w:rsidR="00B96B77" w:rsidRPr="009B5FB9" w:rsidRDefault="00B96B77"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sidRPr="009B5FB9">
              <w:rPr>
                <w:rFonts w:ascii="Times New Roman" w:eastAsia="Times New Roman" w:hAnsi="Times New Roman" w:cs="Times New Roman"/>
                <w:color w:val="000000" w:themeColor="text1"/>
                <w:sz w:val="24"/>
                <w:szCs w:val="24"/>
                <w:lang w:eastAsia="ru-RU"/>
              </w:rPr>
              <w:t>- вес пустого контейнера 3</w:t>
            </w:r>
            <w:r>
              <w:rPr>
                <w:rFonts w:ascii="Times New Roman" w:eastAsia="Times New Roman" w:hAnsi="Times New Roman" w:cs="Times New Roman"/>
                <w:color w:val="000000" w:themeColor="text1"/>
                <w:sz w:val="24"/>
                <w:szCs w:val="24"/>
                <w:lang w:eastAsia="ru-RU"/>
              </w:rPr>
              <w:t>6</w:t>
            </w:r>
            <w:r w:rsidRPr="009B5FB9">
              <w:rPr>
                <w:rFonts w:ascii="Times New Roman" w:eastAsia="Times New Roman" w:hAnsi="Times New Roman" w:cs="Times New Roman"/>
                <w:color w:val="000000" w:themeColor="text1"/>
                <w:sz w:val="24"/>
                <w:szCs w:val="24"/>
                <w:lang w:eastAsia="ru-RU"/>
              </w:rPr>
              <w:t>00 –</w:t>
            </w:r>
            <w:r>
              <w:rPr>
                <w:rFonts w:ascii="Times New Roman" w:eastAsia="Times New Roman" w:hAnsi="Times New Roman" w:cs="Times New Roman"/>
                <w:color w:val="000000" w:themeColor="text1"/>
                <w:sz w:val="24"/>
                <w:szCs w:val="24"/>
                <w:lang w:eastAsia="ru-RU"/>
              </w:rPr>
              <w:t xml:space="preserve"> 42</w:t>
            </w:r>
            <w:r w:rsidRPr="009B5FB9">
              <w:rPr>
                <w:rFonts w:ascii="Times New Roman" w:eastAsia="Times New Roman" w:hAnsi="Times New Roman" w:cs="Times New Roman"/>
                <w:color w:val="000000" w:themeColor="text1"/>
                <w:sz w:val="24"/>
                <w:szCs w:val="24"/>
                <w:lang w:eastAsia="ru-RU"/>
              </w:rPr>
              <w:t>00 кг.</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147A">
              <w:rPr>
                <w:rFonts w:ascii="Times New Roman" w:eastAsia="Times New Roman" w:hAnsi="Times New Roman" w:cs="Times New Roman"/>
                <w:color w:val="000000" w:themeColor="text1"/>
                <w:sz w:val="24"/>
                <w:szCs w:val="24"/>
                <w:lang w:eastAsia="ru-RU"/>
              </w:rPr>
              <w:t xml:space="preserve"> утепленный</w:t>
            </w:r>
            <w:r>
              <w:rPr>
                <w:rFonts w:ascii="Times New Roman" w:eastAsia="Times New Roman" w:hAnsi="Times New Roman" w:cs="Times New Roman"/>
                <w:color w:val="000000" w:themeColor="text1"/>
                <w:sz w:val="24"/>
                <w:szCs w:val="24"/>
                <w:lang w:eastAsia="ru-RU"/>
              </w:rPr>
              <w:t xml:space="preserve"> с внутренней стороны</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утепленный пол</w:t>
            </w:r>
          </w:p>
          <w:p w:rsidR="00B96B77" w:rsidRDefault="00B96B77" w:rsidP="0080525D">
            <w:pPr>
              <w:tabs>
                <w:tab w:val="left" w:pos="1134"/>
              </w:tabs>
              <w:spacing w:after="0"/>
              <w:jc w:val="both"/>
              <w:rPr>
                <w:rFonts w:ascii="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lang w:eastAsia="ru-RU"/>
              </w:rPr>
              <w:t xml:space="preserve">- отделка внешней стороны: часть обшивка </w:t>
            </w:r>
            <w:proofErr w:type="spellStart"/>
            <w:r>
              <w:rPr>
                <w:rFonts w:ascii="Times New Roman" w:eastAsia="Times New Roman" w:hAnsi="Times New Roman" w:cs="Times New Roman"/>
                <w:color w:val="000000" w:themeColor="text1"/>
                <w:sz w:val="24"/>
                <w:szCs w:val="24"/>
                <w:lang w:eastAsia="ru-RU"/>
              </w:rPr>
              <w:t>евровагонкой</w:t>
            </w:r>
            <w:proofErr w:type="spellEnd"/>
            <w:r w:rsidRPr="00D21D6D">
              <w:rPr>
                <w:rFonts w:ascii="Times New Roman" w:eastAsia="Times New Roman" w:hAnsi="Times New Roman" w:cs="Times New Roman"/>
                <w:color w:val="000000" w:themeColor="text1"/>
                <w:sz w:val="24"/>
                <w:szCs w:val="24"/>
                <w:lang w:eastAsia="ru-RU"/>
              </w:rPr>
              <w:t xml:space="preserve"> и часть покраска</w:t>
            </w:r>
            <w:r>
              <w:rPr>
                <w:rFonts w:ascii="Times New Roman" w:eastAsia="Times New Roman" w:hAnsi="Times New Roman" w:cs="Times New Roman"/>
                <w:color w:val="000000" w:themeColor="text1"/>
                <w:sz w:val="24"/>
                <w:szCs w:val="24"/>
                <w:lang w:eastAsia="ru-RU"/>
              </w:rPr>
              <w:t>, варианты цветов окрашивания</w:t>
            </w:r>
            <w:r w:rsidRPr="00575E17">
              <w:rPr>
                <w:rFonts w:ascii="Times New Roman" w:hAnsi="Times New Roman" w:cs="Times New Roman"/>
                <w:bCs/>
                <w:color w:val="000000" w:themeColor="text1"/>
                <w:sz w:val="24"/>
                <w:szCs w:val="24"/>
              </w:rPr>
              <w:t xml:space="preserve"> RAL 9005</w:t>
            </w:r>
            <w:r>
              <w:rPr>
                <w:rFonts w:ascii="Times New Roman" w:hAnsi="Times New Roman" w:cs="Times New Roman"/>
                <w:bCs/>
                <w:color w:val="000000" w:themeColor="text1"/>
                <w:sz w:val="24"/>
                <w:szCs w:val="24"/>
              </w:rPr>
              <w:t xml:space="preserve">/9011/9004/9017 </w:t>
            </w:r>
          </w:p>
          <w:p w:rsidR="00B96B77" w:rsidRDefault="00B96B77"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входная группа</w:t>
            </w:r>
            <w:r w:rsidRPr="00575E17">
              <w:rPr>
                <w:rFonts w:ascii="Times New Roman" w:eastAsia="Times New Roman" w:hAnsi="Times New Roman" w:cs="Times New Roman"/>
                <w:color w:val="000000" w:themeColor="text1"/>
                <w:sz w:val="24"/>
                <w:szCs w:val="24"/>
                <w:lang w:eastAsia="ru-RU"/>
              </w:rPr>
              <w:t xml:space="preserve"> и</w:t>
            </w:r>
            <w:r>
              <w:rPr>
                <w:rFonts w:ascii="Times New Roman" w:eastAsia="Times New Roman" w:hAnsi="Times New Roman" w:cs="Times New Roman"/>
                <w:color w:val="000000" w:themeColor="text1"/>
                <w:sz w:val="24"/>
                <w:szCs w:val="24"/>
                <w:lang w:eastAsia="ru-RU"/>
              </w:rPr>
              <w:t>з ПВХ остекленная и металлическая дверь, утепленная в комплекте с замком</w:t>
            </w:r>
            <w:r w:rsidRPr="00575E17">
              <w:rPr>
                <w:rFonts w:ascii="Times New Roman" w:eastAsia="Times New Roman" w:hAnsi="Times New Roman" w:cs="Times New Roman"/>
                <w:color w:val="000000" w:themeColor="text1"/>
                <w:sz w:val="24"/>
                <w:szCs w:val="24"/>
                <w:lang w:eastAsia="ru-RU"/>
              </w:rPr>
              <w:t xml:space="preserve"> </w:t>
            </w:r>
          </w:p>
          <w:p w:rsidR="00B96B77" w:rsidRPr="00EF1FFD" w:rsidRDefault="00B96B77" w:rsidP="0080525D">
            <w:pPr>
              <w:tabs>
                <w:tab w:val="left" w:pos="1134"/>
              </w:tabs>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themeColor="text1"/>
                <w:sz w:val="24"/>
                <w:szCs w:val="24"/>
                <w:lang w:eastAsia="ru-RU"/>
              </w:rPr>
              <w:t>2101260120233253</w:t>
            </w:r>
          </w:p>
        </w:tc>
      </w:tr>
      <w:tr w:rsidR="00B96B77" w:rsidRPr="00EF1FFD" w:rsidTr="00B96B77">
        <w:trPr>
          <w:trHeight w:val="2190"/>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575E17">
              <w:rPr>
                <w:rFonts w:ascii="Times New Roman" w:eastAsia="Times New Roman" w:hAnsi="Times New Roman" w:cs="Times New Roman"/>
                <w:color w:val="000000" w:themeColor="text1"/>
                <w:sz w:val="24"/>
                <w:szCs w:val="24"/>
                <w:lang w:eastAsia="ru-RU"/>
              </w:rPr>
              <w:t>павильон</w:t>
            </w:r>
            <w:r>
              <w:rPr>
                <w:rFonts w:ascii="Times New Roman" w:eastAsia="Times New Roman" w:hAnsi="Times New Roman" w:cs="Times New Roman"/>
                <w:color w:val="000000" w:themeColor="text1"/>
                <w:sz w:val="24"/>
                <w:szCs w:val="24"/>
                <w:lang w:eastAsia="ru-RU"/>
              </w:rPr>
              <w:t xml:space="preserve"> </w:t>
            </w:r>
          </w:p>
        </w:tc>
        <w:tc>
          <w:tcPr>
            <w:tcW w:w="7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6B77" w:rsidRPr="008B4BB4"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аркас деревянный</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 xml:space="preserve">ровля, утепленная из </w:t>
            </w:r>
            <w:proofErr w:type="spellStart"/>
            <w:r w:rsidRPr="008B4BB4">
              <w:rPr>
                <w:rFonts w:ascii="Times New Roman" w:eastAsia="Times New Roman" w:hAnsi="Times New Roman" w:cs="Times New Roman"/>
                <w:color w:val="000000" w:themeColor="text1"/>
                <w:sz w:val="24"/>
                <w:szCs w:val="24"/>
                <w:lang w:eastAsia="ru-RU"/>
              </w:rPr>
              <w:t>профлиста</w:t>
            </w:r>
            <w:proofErr w:type="spellEnd"/>
            <w:r w:rsidRPr="008B4BB4">
              <w:rPr>
                <w:rFonts w:ascii="Times New Roman" w:eastAsia="Times New Roman" w:hAnsi="Times New Roman" w:cs="Times New Roman"/>
                <w:color w:val="000000" w:themeColor="text1"/>
                <w:sz w:val="24"/>
                <w:szCs w:val="24"/>
                <w:lang w:eastAsia="ru-RU"/>
              </w:rPr>
              <w:t>, подшивка кровли ОСП</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размеры:</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длина – 1,9 – 2,2 м</w:t>
            </w:r>
            <w:r w:rsidRPr="00575E17">
              <w:rPr>
                <w:rFonts w:ascii="Times New Roman" w:eastAsia="Times New Roman" w:hAnsi="Times New Roman" w:cs="Times New Roman"/>
                <w:color w:val="000000" w:themeColor="text1"/>
                <w:sz w:val="24"/>
                <w:szCs w:val="24"/>
                <w:lang w:eastAsia="ru-RU"/>
              </w:rPr>
              <w:t xml:space="preserve">., ширина </w:t>
            </w:r>
            <w:r>
              <w:rPr>
                <w:rFonts w:ascii="Times New Roman" w:eastAsia="Times New Roman" w:hAnsi="Times New Roman" w:cs="Times New Roman"/>
                <w:color w:val="000000" w:themeColor="text1"/>
                <w:sz w:val="24"/>
                <w:szCs w:val="24"/>
                <w:lang w:eastAsia="ru-RU"/>
              </w:rPr>
              <w:t>2,9</w:t>
            </w:r>
            <w:r w:rsidRPr="00575E17">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3,1</w:t>
            </w:r>
            <w:r w:rsidRPr="00575E17">
              <w:rPr>
                <w:rFonts w:ascii="Times New Roman" w:eastAsia="Times New Roman" w:hAnsi="Times New Roman" w:cs="Times New Roman"/>
                <w:color w:val="000000" w:themeColor="text1"/>
                <w:sz w:val="24"/>
                <w:szCs w:val="24"/>
                <w:lang w:eastAsia="ru-RU"/>
              </w:rPr>
              <w:t xml:space="preserve"> м., высота</w:t>
            </w:r>
            <w:r>
              <w:rPr>
                <w:rFonts w:ascii="Times New Roman" w:eastAsia="Times New Roman" w:hAnsi="Times New Roman" w:cs="Times New Roman"/>
                <w:color w:val="000000" w:themeColor="text1"/>
                <w:sz w:val="24"/>
                <w:szCs w:val="24"/>
                <w:lang w:eastAsia="ru-RU"/>
              </w:rPr>
              <w:t xml:space="preserve"> 2,4-2,6 м.</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фасад дерево</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л</w:t>
            </w:r>
            <w:r w:rsidRPr="00575E17">
              <w:rPr>
                <w:rFonts w:ascii="Times New Roman" w:eastAsia="Times New Roman" w:hAnsi="Times New Roman" w:cs="Times New Roman"/>
                <w:color w:val="000000" w:themeColor="text1"/>
                <w:sz w:val="24"/>
                <w:szCs w:val="24"/>
                <w:lang w:eastAsia="ru-RU"/>
              </w:rPr>
              <w:t>аговая система, пол доска шпунтованная</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w:t>
            </w:r>
            <w:r w:rsidRPr="00575E17">
              <w:rPr>
                <w:rFonts w:ascii="Times New Roman" w:eastAsia="Times New Roman" w:hAnsi="Times New Roman" w:cs="Times New Roman"/>
                <w:color w:val="000000" w:themeColor="text1"/>
                <w:sz w:val="24"/>
                <w:szCs w:val="24"/>
                <w:lang w:eastAsia="ru-RU"/>
              </w:rPr>
              <w:t>верь металлическая утепленная в комплекте с замком</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w:t>
            </w:r>
            <w:r w:rsidRPr="00575E17">
              <w:rPr>
                <w:rFonts w:ascii="Times New Roman" w:eastAsia="Times New Roman" w:hAnsi="Times New Roman" w:cs="Times New Roman"/>
                <w:color w:val="000000" w:themeColor="text1"/>
                <w:sz w:val="24"/>
                <w:szCs w:val="24"/>
                <w:lang w:eastAsia="ru-RU"/>
              </w:rPr>
              <w:t>конный проем и</w:t>
            </w:r>
            <w:r>
              <w:rPr>
                <w:rFonts w:ascii="Times New Roman" w:eastAsia="Times New Roman" w:hAnsi="Times New Roman" w:cs="Times New Roman"/>
                <w:color w:val="000000" w:themeColor="text1"/>
                <w:sz w:val="24"/>
                <w:szCs w:val="24"/>
                <w:lang w:eastAsia="ru-RU"/>
              </w:rPr>
              <w:t>з ПВХ</w:t>
            </w:r>
          </w:p>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 xml:space="preserve">2101220120233254      </w:t>
            </w:r>
          </w:p>
        </w:tc>
      </w:tr>
      <w:tr w:rsidR="00B96B77" w:rsidRPr="00EF1FFD" w:rsidTr="00B96B77">
        <w:trPr>
          <w:trHeight w:val="111"/>
        </w:trPr>
        <w:tc>
          <w:tcPr>
            <w:tcW w:w="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павильон</w:t>
            </w:r>
          </w:p>
        </w:tc>
        <w:tc>
          <w:tcPr>
            <w:tcW w:w="7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6B77" w:rsidRPr="008B4BB4"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аркас деревянный</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w:t>
            </w:r>
            <w:r w:rsidRPr="008B4BB4">
              <w:rPr>
                <w:rFonts w:ascii="Times New Roman" w:eastAsia="Times New Roman" w:hAnsi="Times New Roman" w:cs="Times New Roman"/>
                <w:color w:val="000000" w:themeColor="text1"/>
                <w:sz w:val="24"/>
                <w:szCs w:val="24"/>
                <w:lang w:eastAsia="ru-RU"/>
              </w:rPr>
              <w:t xml:space="preserve">ровля, утепленная из </w:t>
            </w:r>
            <w:proofErr w:type="spellStart"/>
            <w:r w:rsidRPr="008B4BB4">
              <w:rPr>
                <w:rFonts w:ascii="Times New Roman" w:eastAsia="Times New Roman" w:hAnsi="Times New Roman" w:cs="Times New Roman"/>
                <w:color w:val="000000" w:themeColor="text1"/>
                <w:sz w:val="24"/>
                <w:szCs w:val="24"/>
                <w:lang w:eastAsia="ru-RU"/>
              </w:rPr>
              <w:t>профлиста</w:t>
            </w:r>
            <w:proofErr w:type="spellEnd"/>
            <w:r w:rsidRPr="008B4BB4">
              <w:rPr>
                <w:rFonts w:ascii="Times New Roman" w:eastAsia="Times New Roman" w:hAnsi="Times New Roman" w:cs="Times New Roman"/>
                <w:color w:val="000000" w:themeColor="text1"/>
                <w:sz w:val="24"/>
                <w:szCs w:val="24"/>
                <w:lang w:eastAsia="ru-RU"/>
              </w:rPr>
              <w:t>, подшивка кровли ОСП</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размеры: </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длина – 2,1-2,3 </w:t>
            </w:r>
            <w:r w:rsidRPr="00575E17">
              <w:rPr>
                <w:rFonts w:ascii="Times New Roman" w:eastAsia="Times New Roman" w:hAnsi="Times New Roman" w:cs="Times New Roman"/>
                <w:color w:val="000000" w:themeColor="text1"/>
                <w:sz w:val="24"/>
                <w:szCs w:val="24"/>
                <w:lang w:eastAsia="ru-RU"/>
              </w:rPr>
              <w:t>м., ширина –</w:t>
            </w:r>
            <w:r>
              <w:rPr>
                <w:rFonts w:ascii="Times New Roman" w:eastAsia="Times New Roman" w:hAnsi="Times New Roman" w:cs="Times New Roman"/>
                <w:color w:val="000000" w:themeColor="text1"/>
                <w:sz w:val="24"/>
                <w:szCs w:val="24"/>
                <w:lang w:eastAsia="ru-RU"/>
              </w:rPr>
              <w:t>2,9-3,1</w:t>
            </w:r>
            <w:r w:rsidRPr="00575E17">
              <w:rPr>
                <w:rFonts w:ascii="Times New Roman" w:eastAsia="Times New Roman" w:hAnsi="Times New Roman" w:cs="Times New Roman"/>
                <w:color w:val="000000" w:themeColor="text1"/>
                <w:sz w:val="24"/>
                <w:szCs w:val="24"/>
                <w:lang w:eastAsia="ru-RU"/>
              </w:rPr>
              <w:t xml:space="preserve"> м., высота</w:t>
            </w:r>
            <w:r>
              <w:rPr>
                <w:rFonts w:ascii="Times New Roman" w:eastAsia="Times New Roman" w:hAnsi="Times New Roman" w:cs="Times New Roman"/>
                <w:color w:val="000000" w:themeColor="text1"/>
                <w:sz w:val="24"/>
                <w:szCs w:val="24"/>
                <w:lang w:eastAsia="ru-RU"/>
              </w:rPr>
              <w:t xml:space="preserve"> – 2,4-2,6 м.</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фасад дерево</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л</w:t>
            </w:r>
            <w:r w:rsidRPr="00575E17">
              <w:rPr>
                <w:rFonts w:ascii="Times New Roman" w:eastAsia="Times New Roman" w:hAnsi="Times New Roman" w:cs="Times New Roman"/>
                <w:color w:val="000000" w:themeColor="text1"/>
                <w:sz w:val="24"/>
                <w:szCs w:val="24"/>
                <w:lang w:eastAsia="ru-RU"/>
              </w:rPr>
              <w:t>аговая система, пол доска шпунтованная</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w:t>
            </w:r>
            <w:r w:rsidRPr="00575E17">
              <w:rPr>
                <w:rFonts w:ascii="Times New Roman" w:eastAsia="Times New Roman" w:hAnsi="Times New Roman" w:cs="Times New Roman"/>
                <w:color w:val="000000" w:themeColor="text1"/>
                <w:sz w:val="24"/>
                <w:szCs w:val="24"/>
                <w:lang w:eastAsia="ru-RU"/>
              </w:rPr>
              <w:t>верь металлическая утепленная в комплекте с замком</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w:t>
            </w:r>
            <w:r w:rsidRPr="00575E17">
              <w:rPr>
                <w:rFonts w:ascii="Times New Roman" w:eastAsia="Times New Roman" w:hAnsi="Times New Roman" w:cs="Times New Roman"/>
                <w:color w:val="000000" w:themeColor="text1"/>
                <w:sz w:val="24"/>
                <w:szCs w:val="24"/>
                <w:lang w:eastAsia="ru-RU"/>
              </w:rPr>
              <w:t>конный проем и</w:t>
            </w:r>
            <w:r>
              <w:rPr>
                <w:rFonts w:ascii="Times New Roman" w:eastAsia="Times New Roman" w:hAnsi="Times New Roman" w:cs="Times New Roman"/>
                <w:color w:val="000000" w:themeColor="text1"/>
                <w:sz w:val="24"/>
                <w:szCs w:val="24"/>
                <w:lang w:eastAsia="ru-RU"/>
              </w:rPr>
              <w:t>з ПВХ</w:t>
            </w:r>
          </w:p>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 xml:space="preserve">2101220120233255      </w:t>
            </w:r>
          </w:p>
        </w:tc>
      </w:tr>
      <w:tr w:rsidR="00B96B77" w:rsidRPr="00EF1FFD" w:rsidTr="00B96B77">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575E17">
              <w:rPr>
                <w:rFonts w:ascii="Times New Roman" w:eastAsia="Times New Roman" w:hAnsi="Times New Roman" w:cs="Times New Roman"/>
                <w:color w:val="000000" w:themeColor="text1"/>
                <w:sz w:val="24"/>
                <w:szCs w:val="24"/>
                <w:lang w:eastAsia="ru-RU"/>
              </w:rPr>
              <w:t xml:space="preserve">Шатер </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размеры: </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длина – 3,9 – 4,1 </w:t>
            </w:r>
            <w:r w:rsidRPr="00575E17">
              <w:rPr>
                <w:rFonts w:ascii="Times New Roman" w:eastAsia="Times New Roman" w:hAnsi="Times New Roman" w:cs="Times New Roman"/>
                <w:color w:val="000000" w:themeColor="text1"/>
                <w:sz w:val="24"/>
                <w:szCs w:val="24"/>
                <w:lang w:eastAsia="ru-RU"/>
              </w:rPr>
              <w:t>м., ширина –</w:t>
            </w:r>
            <w:r>
              <w:rPr>
                <w:rFonts w:ascii="Times New Roman" w:eastAsia="Times New Roman" w:hAnsi="Times New Roman" w:cs="Times New Roman"/>
                <w:color w:val="000000" w:themeColor="text1"/>
                <w:sz w:val="24"/>
                <w:szCs w:val="24"/>
                <w:lang w:eastAsia="ru-RU"/>
              </w:rPr>
              <w:t>7,9 – 8,1</w:t>
            </w:r>
            <w:r w:rsidRPr="00575E17">
              <w:rPr>
                <w:rFonts w:ascii="Times New Roman" w:eastAsia="Times New Roman" w:hAnsi="Times New Roman" w:cs="Times New Roman"/>
                <w:color w:val="000000" w:themeColor="text1"/>
                <w:sz w:val="24"/>
                <w:szCs w:val="24"/>
                <w:lang w:eastAsia="ru-RU"/>
              </w:rPr>
              <w:t xml:space="preserve"> м</w:t>
            </w:r>
            <w:r>
              <w:rPr>
                <w:rFonts w:ascii="Times New Roman" w:eastAsia="Times New Roman" w:hAnsi="Times New Roman" w:cs="Times New Roman"/>
                <w:color w:val="000000" w:themeColor="text1"/>
                <w:sz w:val="24"/>
                <w:szCs w:val="24"/>
                <w:lang w:eastAsia="ru-RU"/>
              </w:rPr>
              <w:t xml:space="preserve">, </w:t>
            </w:r>
            <w:r w:rsidRPr="00575E17">
              <w:rPr>
                <w:rFonts w:ascii="Times New Roman" w:eastAsia="Times New Roman" w:hAnsi="Times New Roman" w:cs="Times New Roman"/>
                <w:color w:val="000000" w:themeColor="text1"/>
                <w:sz w:val="24"/>
                <w:szCs w:val="24"/>
                <w:lang w:eastAsia="ru-RU"/>
              </w:rPr>
              <w:t>высота</w:t>
            </w:r>
            <w:r>
              <w:rPr>
                <w:rFonts w:ascii="Times New Roman" w:eastAsia="Times New Roman" w:hAnsi="Times New Roman" w:cs="Times New Roman"/>
                <w:color w:val="000000" w:themeColor="text1"/>
                <w:sz w:val="24"/>
                <w:szCs w:val="24"/>
                <w:lang w:eastAsia="ru-RU"/>
              </w:rPr>
              <w:t xml:space="preserve"> – 2,7 – 2,9 м.</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каркас из металлической трубы</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карниз прямой</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материал тента ПВХ</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плотность стенок 380г/</w:t>
            </w:r>
            <w:proofErr w:type="spellStart"/>
            <w:r>
              <w:rPr>
                <w:rFonts w:ascii="Times New Roman" w:eastAsia="Times New Roman" w:hAnsi="Times New Roman" w:cs="Times New Roman"/>
                <w:color w:val="000000" w:themeColor="text1"/>
                <w:sz w:val="24"/>
                <w:szCs w:val="24"/>
                <w:lang w:eastAsia="ru-RU"/>
              </w:rPr>
              <w:t>м.кв</w:t>
            </w:r>
            <w:proofErr w:type="spellEnd"/>
            <w:r>
              <w:rPr>
                <w:rFonts w:ascii="Times New Roman" w:eastAsia="Times New Roman" w:hAnsi="Times New Roman" w:cs="Times New Roman"/>
                <w:color w:val="000000" w:themeColor="text1"/>
                <w:sz w:val="24"/>
                <w:szCs w:val="24"/>
                <w:lang w:eastAsia="ru-RU"/>
              </w:rPr>
              <w:t>.</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диаметр опоры 38-40мм.</w:t>
            </w:r>
          </w:p>
          <w:p w:rsidR="00B96B77" w:rsidRDefault="00B96B77" w:rsidP="0080525D">
            <w:pPr>
              <w:tabs>
                <w:tab w:val="left" w:pos="1134"/>
              </w:tabs>
              <w:spacing w:after="0" w:line="240" w:lineRule="auto"/>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lang w:eastAsia="ru-RU"/>
              </w:rPr>
              <w:t>-</w:t>
            </w:r>
            <w:r w:rsidRPr="00575E17">
              <w:rPr>
                <w:rFonts w:ascii="Times New Roman" w:eastAsia="Times New Roman" w:hAnsi="Times New Roman" w:cs="Times New Roman"/>
                <w:color w:val="000000" w:themeColor="text1"/>
                <w:sz w:val="24"/>
                <w:szCs w:val="24"/>
                <w:lang w:eastAsia="ru-RU"/>
              </w:rPr>
              <w:t xml:space="preserve"> </w:t>
            </w:r>
            <w:r>
              <w:rPr>
                <w:rFonts w:ascii="Times New Roman" w:hAnsi="Times New Roman" w:cs="Times New Roman"/>
                <w:bCs/>
                <w:color w:val="000000" w:themeColor="text1"/>
                <w:sz w:val="24"/>
                <w:szCs w:val="24"/>
              </w:rPr>
              <w:t>Цвет тента RAL 9006 и 9010</w:t>
            </w:r>
          </w:p>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2101280120233256</w:t>
            </w:r>
          </w:p>
        </w:tc>
      </w:tr>
      <w:tr w:rsidR="00B96B77" w:rsidRPr="00EF1FFD" w:rsidTr="00B96B77">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К</w:t>
            </w:r>
            <w:r w:rsidRPr="003C743B">
              <w:rPr>
                <w:rFonts w:ascii="Times New Roman" w:eastAsia="Times New Roman" w:hAnsi="Times New Roman" w:cs="Times New Roman"/>
              </w:rPr>
              <w:t xml:space="preserve">иоск </w:t>
            </w:r>
          </w:p>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3C743B">
              <w:rPr>
                <w:rFonts w:ascii="Times New Roman" w:eastAsia="Times New Roman" w:hAnsi="Times New Roman" w:cs="Times New Roman"/>
              </w:rPr>
              <w:t>(пункт обогрева)</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Pr="003C743B" w:rsidRDefault="00B96B77" w:rsidP="0080525D">
            <w:pPr>
              <w:tabs>
                <w:tab w:val="left" w:pos="1134"/>
              </w:tabs>
              <w:spacing w:after="0" w:line="240" w:lineRule="auto"/>
              <w:rPr>
                <w:rFonts w:ascii="Times New Roman" w:eastAsia="Times New Roman" w:hAnsi="Times New Roman" w:cs="Times New Roman"/>
              </w:rPr>
            </w:pPr>
            <w:r w:rsidRPr="003C743B">
              <w:rPr>
                <w:rFonts w:ascii="Times New Roman" w:eastAsia="Times New Roman" w:hAnsi="Times New Roman" w:cs="Times New Roman"/>
              </w:rPr>
              <w:t>- размеры: ширина-4,</w:t>
            </w:r>
            <w:proofErr w:type="gramStart"/>
            <w:r w:rsidRPr="003C743B">
              <w:rPr>
                <w:rFonts w:ascii="Times New Roman" w:eastAsia="Times New Roman" w:hAnsi="Times New Roman" w:cs="Times New Roman"/>
              </w:rPr>
              <w:t>8 ,</w:t>
            </w:r>
            <w:proofErr w:type="gramEnd"/>
            <w:r w:rsidRPr="003C743B">
              <w:rPr>
                <w:rFonts w:ascii="Times New Roman" w:eastAsia="Times New Roman" w:hAnsi="Times New Roman" w:cs="Times New Roman"/>
              </w:rPr>
              <w:t xml:space="preserve"> длина -6 м., высота- 2,39 м.</w:t>
            </w:r>
          </w:p>
          <w:p w:rsidR="00B96B77" w:rsidRPr="003C743B" w:rsidRDefault="00B96B77" w:rsidP="0080525D">
            <w:pPr>
              <w:tabs>
                <w:tab w:val="left" w:pos="1134"/>
              </w:tabs>
              <w:spacing w:after="0" w:line="240" w:lineRule="auto"/>
              <w:rPr>
                <w:rFonts w:ascii="Times New Roman" w:eastAsia="Times New Roman" w:hAnsi="Times New Roman" w:cs="Times New Roman"/>
              </w:rPr>
            </w:pPr>
            <w:r w:rsidRPr="003C743B">
              <w:rPr>
                <w:rFonts w:ascii="Times New Roman" w:eastAsia="Times New Roman" w:hAnsi="Times New Roman" w:cs="Times New Roman"/>
              </w:rPr>
              <w:t>- вес пустого контейнера- 4200 кг.</w:t>
            </w:r>
          </w:p>
          <w:p w:rsidR="00B96B77" w:rsidRPr="003C743B" w:rsidRDefault="00B96B77" w:rsidP="0080525D">
            <w:pPr>
              <w:tabs>
                <w:tab w:val="left" w:pos="1134"/>
              </w:tabs>
              <w:spacing w:after="0" w:line="240" w:lineRule="auto"/>
              <w:rPr>
                <w:rFonts w:ascii="Times New Roman" w:eastAsia="Times New Roman" w:hAnsi="Times New Roman" w:cs="Times New Roman"/>
              </w:rPr>
            </w:pPr>
            <w:r w:rsidRPr="003C743B">
              <w:rPr>
                <w:rFonts w:ascii="Times New Roman" w:eastAsia="Times New Roman" w:hAnsi="Times New Roman" w:cs="Times New Roman"/>
              </w:rPr>
              <w:t>- утепленный с внутренней стороны</w:t>
            </w:r>
          </w:p>
          <w:p w:rsidR="00B96B77"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 входная группа из ПВХ остекленная и ПВХ дверь, утепленная в комплекте с замком</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2101220120233250</w:t>
            </w:r>
          </w:p>
        </w:tc>
      </w:tr>
      <w:tr w:rsidR="00B96B77" w:rsidRPr="00EF1FFD" w:rsidTr="00B96B77">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Pr="00575E1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rPr>
              <w:t>К</w:t>
            </w:r>
            <w:r w:rsidRPr="003C743B">
              <w:rPr>
                <w:rFonts w:ascii="Times New Roman" w:eastAsia="Times New Roman" w:hAnsi="Times New Roman" w:cs="Times New Roman"/>
              </w:rPr>
              <w:t>иоск</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-размеры: длина – 2,04м., ширина –2,2 м., высота по коньку – 2,65 м.</w:t>
            </w:r>
          </w:p>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-каркас метал</w:t>
            </w:r>
          </w:p>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 xml:space="preserve">-кровля из </w:t>
            </w:r>
            <w:proofErr w:type="spellStart"/>
            <w:r w:rsidRPr="003C743B">
              <w:rPr>
                <w:rFonts w:ascii="Times New Roman" w:eastAsia="Times New Roman" w:hAnsi="Times New Roman" w:cs="Times New Roman"/>
              </w:rPr>
              <w:t>профлиста</w:t>
            </w:r>
            <w:proofErr w:type="spellEnd"/>
          </w:p>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-обшивка фанера и рейка декоративная</w:t>
            </w:r>
          </w:p>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-лаговая система, пол доска шпунтованная</w:t>
            </w:r>
          </w:p>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 xml:space="preserve">-дверь деревянная </w:t>
            </w:r>
          </w:p>
          <w:p w:rsidR="00B96B77" w:rsidRPr="003C743B"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-оконный проем 1,2*1,87</w:t>
            </w:r>
          </w:p>
          <w:p w:rsidR="00B96B77" w:rsidRDefault="00B96B77" w:rsidP="0080525D">
            <w:pPr>
              <w:tabs>
                <w:tab w:val="left" w:pos="1134"/>
              </w:tabs>
              <w:spacing w:after="0" w:line="240" w:lineRule="auto"/>
              <w:jc w:val="both"/>
              <w:rPr>
                <w:rFonts w:ascii="Times New Roman" w:eastAsia="Times New Roman" w:hAnsi="Times New Roman" w:cs="Times New Roman"/>
              </w:rPr>
            </w:pPr>
            <w:r w:rsidRPr="003C743B">
              <w:rPr>
                <w:rFonts w:ascii="Times New Roman" w:eastAsia="Times New Roman" w:hAnsi="Times New Roman" w:cs="Times New Roman"/>
              </w:rPr>
              <w:t>-ставня-навес</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Инвентарный номер </w:t>
            </w:r>
            <w:r w:rsidRPr="0022449D">
              <w:rPr>
                <w:rFonts w:ascii="Times New Roman" w:eastAsia="Times New Roman" w:hAnsi="Times New Roman" w:cs="Times New Roman"/>
                <w:color w:val="000000"/>
                <w:sz w:val="24"/>
                <w:szCs w:val="24"/>
              </w:rPr>
              <w:t xml:space="preserve">2101220120233258         </w:t>
            </w:r>
          </w:p>
        </w:tc>
      </w:tr>
      <w:tr w:rsidR="00B96B77" w:rsidRPr="00EF1FFD" w:rsidTr="00B96B77">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Default="00B96B77" w:rsidP="0080525D">
            <w:p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4"/>
                <w:szCs w:val="24"/>
              </w:rPr>
              <w:t>К</w:t>
            </w:r>
            <w:r w:rsidRPr="003C743B">
              <w:rPr>
                <w:rFonts w:ascii="Times New Roman" w:eastAsia="Times New Roman" w:hAnsi="Times New Roman" w:cs="Times New Roman"/>
                <w:color w:val="000000"/>
                <w:sz w:val="24"/>
                <w:szCs w:val="24"/>
              </w:rPr>
              <w:t>иоск</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-размеры: длина – 2,7м., ширина –2,1 м., высота по коньку – 2,8</w:t>
            </w:r>
            <w:r w:rsidRPr="003C743B">
              <w:rPr>
                <w:rFonts w:ascii="Times New Roman" w:eastAsia="Times New Roman" w:hAnsi="Times New Roman" w:cs="Times New Roman"/>
                <w:color w:val="000000"/>
                <w:sz w:val="24"/>
                <w:szCs w:val="24"/>
              </w:rPr>
              <w:t xml:space="preserve"> м.</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-каркас деревянный</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-кровля из </w:t>
            </w:r>
            <w:r>
              <w:rPr>
                <w:rFonts w:ascii="Times New Roman" w:eastAsia="Times New Roman" w:hAnsi="Times New Roman" w:cs="Times New Roman"/>
                <w:color w:val="000000"/>
                <w:sz w:val="24"/>
                <w:szCs w:val="24"/>
              </w:rPr>
              <w:t xml:space="preserve">утепленного </w:t>
            </w:r>
            <w:proofErr w:type="spellStart"/>
            <w:r>
              <w:rPr>
                <w:rFonts w:ascii="Times New Roman" w:eastAsia="Times New Roman" w:hAnsi="Times New Roman" w:cs="Times New Roman"/>
                <w:color w:val="000000"/>
                <w:sz w:val="24"/>
                <w:szCs w:val="24"/>
              </w:rPr>
              <w:t>профлиста</w:t>
            </w:r>
            <w:proofErr w:type="spellEnd"/>
            <w:r w:rsidRPr="003C743B">
              <w:rPr>
                <w:rFonts w:ascii="Times New Roman" w:eastAsia="Times New Roman" w:hAnsi="Times New Roman" w:cs="Times New Roman"/>
                <w:color w:val="000000"/>
                <w:sz w:val="24"/>
                <w:szCs w:val="24"/>
              </w:rPr>
              <w:t>, подшивка кровли ОСП</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-обш</w:t>
            </w:r>
            <w:r>
              <w:rPr>
                <w:rFonts w:ascii="Times New Roman" w:eastAsia="Times New Roman" w:hAnsi="Times New Roman" w:cs="Times New Roman"/>
                <w:color w:val="000000"/>
                <w:sz w:val="24"/>
                <w:szCs w:val="24"/>
              </w:rPr>
              <w:t xml:space="preserve">ивка </w:t>
            </w:r>
            <w:proofErr w:type="spellStart"/>
            <w:r>
              <w:rPr>
                <w:rFonts w:ascii="Times New Roman" w:eastAsia="Times New Roman" w:hAnsi="Times New Roman" w:cs="Times New Roman"/>
                <w:color w:val="000000"/>
                <w:sz w:val="24"/>
                <w:szCs w:val="24"/>
              </w:rPr>
              <w:t>евровагонка</w:t>
            </w:r>
            <w:proofErr w:type="spellEnd"/>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-лаговая система, пол доска шпунтованная</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-дверь деревянная </w:t>
            </w:r>
          </w:p>
          <w:p w:rsidR="00B96B77"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-оконный проем пластиковый 2,0*0,9, 4 раздвижные створки </w:t>
            </w:r>
          </w:p>
          <w:p w:rsidR="00B96B77" w:rsidRPr="00EC1B59"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Инвентарный номер 410122052020039</w:t>
            </w:r>
          </w:p>
        </w:tc>
      </w:tr>
      <w:tr w:rsidR="00B96B77" w:rsidRPr="00EF1FFD" w:rsidTr="00B96B77">
        <w:trPr>
          <w:trHeight w:val="247"/>
        </w:trPr>
        <w:tc>
          <w:tcPr>
            <w:tcW w:w="5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3C743B">
              <w:rPr>
                <w:rFonts w:ascii="Times New Roman" w:eastAsia="Times New Roman" w:hAnsi="Times New Roman" w:cs="Times New Roman"/>
                <w:color w:val="000000"/>
                <w:sz w:val="24"/>
                <w:szCs w:val="24"/>
              </w:rPr>
              <w:t>иоск</w:t>
            </w:r>
          </w:p>
        </w:tc>
        <w:tc>
          <w:tcPr>
            <w:tcW w:w="77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-размеры: длина – 2,7м., ширина –2,1 м., высота по коньку – 2,8</w:t>
            </w:r>
            <w:r w:rsidRPr="003C743B">
              <w:rPr>
                <w:rFonts w:ascii="Times New Roman" w:eastAsia="Times New Roman" w:hAnsi="Times New Roman" w:cs="Times New Roman"/>
                <w:color w:val="000000"/>
                <w:sz w:val="24"/>
                <w:szCs w:val="24"/>
              </w:rPr>
              <w:t xml:space="preserve"> м.</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-каркас деревянный</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-кровля из </w:t>
            </w:r>
            <w:r>
              <w:rPr>
                <w:rFonts w:ascii="Times New Roman" w:eastAsia="Times New Roman" w:hAnsi="Times New Roman" w:cs="Times New Roman"/>
                <w:color w:val="000000"/>
                <w:sz w:val="24"/>
                <w:szCs w:val="24"/>
              </w:rPr>
              <w:t xml:space="preserve">утепленного </w:t>
            </w:r>
            <w:proofErr w:type="spellStart"/>
            <w:r>
              <w:rPr>
                <w:rFonts w:ascii="Times New Roman" w:eastAsia="Times New Roman" w:hAnsi="Times New Roman" w:cs="Times New Roman"/>
                <w:color w:val="000000"/>
                <w:sz w:val="24"/>
                <w:szCs w:val="24"/>
              </w:rPr>
              <w:t>профлиста</w:t>
            </w:r>
            <w:proofErr w:type="spellEnd"/>
            <w:r w:rsidRPr="003C743B">
              <w:rPr>
                <w:rFonts w:ascii="Times New Roman" w:eastAsia="Times New Roman" w:hAnsi="Times New Roman" w:cs="Times New Roman"/>
                <w:color w:val="000000"/>
                <w:sz w:val="24"/>
                <w:szCs w:val="24"/>
              </w:rPr>
              <w:t>, подшивка кровли ОСП</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-обш</w:t>
            </w:r>
            <w:r>
              <w:rPr>
                <w:rFonts w:ascii="Times New Roman" w:eastAsia="Times New Roman" w:hAnsi="Times New Roman" w:cs="Times New Roman"/>
                <w:color w:val="000000"/>
                <w:sz w:val="24"/>
                <w:szCs w:val="24"/>
              </w:rPr>
              <w:t xml:space="preserve">ивка </w:t>
            </w:r>
            <w:proofErr w:type="spellStart"/>
            <w:r>
              <w:rPr>
                <w:rFonts w:ascii="Times New Roman" w:eastAsia="Times New Roman" w:hAnsi="Times New Roman" w:cs="Times New Roman"/>
                <w:color w:val="000000"/>
                <w:sz w:val="24"/>
                <w:szCs w:val="24"/>
              </w:rPr>
              <w:t>евровагонка</w:t>
            </w:r>
            <w:proofErr w:type="spellEnd"/>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-лаговая система, пол доска шпунтованная</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 xml:space="preserve">-дверь деревянная </w:t>
            </w:r>
          </w:p>
          <w:p w:rsidR="00B96B77"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sidRPr="003C743B">
              <w:rPr>
                <w:rFonts w:ascii="Times New Roman" w:eastAsia="Times New Roman" w:hAnsi="Times New Roman" w:cs="Times New Roman"/>
                <w:color w:val="000000"/>
                <w:sz w:val="24"/>
                <w:szCs w:val="24"/>
              </w:rPr>
              <w:t>-оконный проем пластиковый 2,0*0,9, 4 раздвижные створки</w:t>
            </w:r>
          </w:p>
          <w:p w:rsidR="00B96B77" w:rsidRPr="003C743B" w:rsidRDefault="00B96B77" w:rsidP="0080525D">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Инвентарный номер 410122052020054</w:t>
            </w:r>
          </w:p>
        </w:tc>
      </w:tr>
      <w:tr w:rsidR="00B96B77" w:rsidRPr="00EF1FFD" w:rsidTr="00B96B77">
        <w:trPr>
          <w:trHeight w:val="1073"/>
        </w:trPr>
        <w:tc>
          <w:tcPr>
            <w:tcW w:w="5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96B77" w:rsidRPr="00F3175D" w:rsidRDefault="00B96B77" w:rsidP="00B96B77">
            <w:pPr>
              <w:pStyle w:val="a5"/>
              <w:numPr>
                <w:ilvl w:val="0"/>
                <w:numId w:val="35"/>
              </w:numPr>
              <w:tabs>
                <w:tab w:val="left" w:pos="1134"/>
              </w:tabs>
              <w:spacing w:after="0" w:line="240" w:lineRule="auto"/>
              <w:ind w:left="0" w:firstLine="0"/>
              <w:jc w:val="both"/>
              <w:rPr>
                <w:rFonts w:ascii="Times New Roman" w:eastAsia="Times New Roman" w:hAnsi="Times New Roman" w:cs="Times New Roman"/>
                <w:color w:val="000000" w:themeColor="text1"/>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Дорога канатная буксировочная (БКД) 2 шт.</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Техническая характеристика планируемой</w:t>
            </w:r>
            <w:r w:rsidRPr="00EF1FFD">
              <w:rPr>
                <w:rFonts w:ascii="Times New Roman" w:eastAsia="Times New Roman" w:hAnsi="Times New Roman" w:cs="Times New Roman"/>
                <w:color w:val="000000" w:themeColor="text1"/>
                <w:sz w:val="24"/>
                <w:szCs w:val="24"/>
                <w:lang w:eastAsia="ru-RU"/>
              </w:rPr>
              <w:t xml:space="preserve"> к аренде</w:t>
            </w:r>
            <w:r>
              <w:rPr>
                <w:rFonts w:ascii="Times New Roman" w:eastAsia="Times New Roman" w:hAnsi="Times New Roman" w:cs="Times New Roman"/>
                <w:color w:val="000000" w:themeColor="text1"/>
                <w:sz w:val="24"/>
                <w:szCs w:val="24"/>
                <w:lang w:eastAsia="ru-RU"/>
              </w:rPr>
              <w:t xml:space="preserve"> дороги канатной буксировочной (БКД):</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БКД предназначена для буксировки</w:t>
            </w:r>
            <w:r w:rsidRPr="00BE2CB0">
              <w:rPr>
                <w:rFonts w:ascii="Times New Roman" w:eastAsia="Times New Roman" w:hAnsi="Times New Roman" w:cs="Times New Roman"/>
                <w:color w:val="000000" w:themeColor="text1"/>
                <w:sz w:val="24"/>
                <w:szCs w:val="24"/>
                <w:lang w:eastAsia="ru-RU"/>
              </w:rPr>
              <w:t xml:space="preserve"> лыжников или тюбингов </w:t>
            </w:r>
            <w:r>
              <w:rPr>
                <w:rFonts w:ascii="Times New Roman" w:eastAsia="Times New Roman" w:hAnsi="Times New Roman" w:cs="Times New Roman"/>
                <w:color w:val="000000" w:themeColor="text1"/>
                <w:sz w:val="24"/>
                <w:szCs w:val="24"/>
                <w:lang w:eastAsia="ru-RU"/>
              </w:rPr>
              <w:t>(со специальными буксировками) н</w:t>
            </w:r>
            <w:r w:rsidRPr="00BE2CB0">
              <w:rPr>
                <w:rFonts w:ascii="Times New Roman" w:eastAsia="Times New Roman" w:hAnsi="Times New Roman" w:cs="Times New Roman"/>
                <w:color w:val="000000" w:themeColor="text1"/>
                <w:sz w:val="24"/>
                <w:szCs w:val="24"/>
                <w:lang w:eastAsia="ru-RU"/>
              </w:rPr>
              <w:t>а склонах протяженностью до 250 м</w:t>
            </w:r>
            <w:r>
              <w:rPr>
                <w:rFonts w:ascii="Times New Roman" w:eastAsia="Times New Roman" w:hAnsi="Times New Roman" w:cs="Times New Roman"/>
                <w:color w:val="000000" w:themeColor="text1"/>
                <w:sz w:val="24"/>
                <w:szCs w:val="24"/>
                <w:lang w:eastAsia="ru-RU"/>
              </w:rPr>
              <w:t>.;</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каждый </w:t>
            </w:r>
            <w:r w:rsidRPr="00BE2CB0">
              <w:rPr>
                <w:rFonts w:ascii="Times New Roman" w:eastAsia="Times New Roman" w:hAnsi="Times New Roman" w:cs="Times New Roman"/>
                <w:color w:val="000000" w:themeColor="text1"/>
                <w:sz w:val="24"/>
                <w:szCs w:val="24"/>
                <w:lang w:eastAsia="ru-RU"/>
              </w:rPr>
              <w:t>подъемник</w:t>
            </w:r>
            <w:r>
              <w:rPr>
                <w:rFonts w:ascii="Times New Roman" w:eastAsia="Times New Roman" w:hAnsi="Times New Roman" w:cs="Times New Roman"/>
                <w:color w:val="000000" w:themeColor="text1"/>
                <w:sz w:val="24"/>
                <w:szCs w:val="24"/>
                <w:lang w:eastAsia="ru-RU"/>
              </w:rPr>
              <w:t xml:space="preserve"> БКД</w:t>
            </w:r>
            <w:r w:rsidRPr="00BE2CB0">
              <w:rPr>
                <w:rFonts w:ascii="Times New Roman" w:eastAsia="Times New Roman" w:hAnsi="Times New Roman" w:cs="Times New Roman"/>
                <w:color w:val="000000" w:themeColor="text1"/>
                <w:sz w:val="24"/>
                <w:szCs w:val="24"/>
                <w:lang w:eastAsia="ru-RU"/>
              </w:rPr>
              <w:t xml:space="preserve"> оборудован устройством защиты лыжников от </w:t>
            </w:r>
            <w:r>
              <w:rPr>
                <w:rFonts w:ascii="Times New Roman" w:eastAsia="Times New Roman" w:hAnsi="Times New Roman" w:cs="Times New Roman"/>
                <w:color w:val="000000" w:themeColor="text1"/>
                <w:sz w:val="24"/>
                <w:szCs w:val="24"/>
                <w:lang w:eastAsia="ru-RU"/>
              </w:rPr>
              <w:t xml:space="preserve">затягивания в колесо станции, имеет защиту </w:t>
            </w:r>
            <w:proofErr w:type="spellStart"/>
            <w:r>
              <w:rPr>
                <w:rFonts w:ascii="Times New Roman" w:eastAsia="Times New Roman" w:hAnsi="Times New Roman" w:cs="Times New Roman"/>
                <w:color w:val="000000" w:themeColor="text1"/>
                <w:sz w:val="24"/>
                <w:szCs w:val="24"/>
                <w:lang w:eastAsia="ru-RU"/>
              </w:rPr>
              <w:t>электро</w:t>
            </w:r>
            <w:r w:rsidRPr="00BE2CB0">
              <w:rPr>
                <w:rFonts w:ascii="Times New Roman" w:eastAsia="Times New Roman" w:hAnsi="Times New Roman" w:cs="Times New Roman"/>
                <w:color w:val="000000" w:themeColor="text1"/>
                <w:sz w:val="24"/>
                <w:szCs w:val="24"/>
                <w:lang w:eastAsia="ru-RU"/>
              </w:rPr>
              <w:t>системы</w:t>
            </w:r>
            <w:proofErr w:type="spellEnd"/>
            <w:r w:rsidRPr="00BE2CB0">
              <w:rPr>
                <w:rFonts w:ascii="Times New Roman" w:eastAsia="Times New Roman" w:hAnsi="Times New Roman" w:cs="Times New Roman"/>
                <w:color w:val="000000" w:themeColor="text1"/>
                <w:sz w:val="24"/>
                <w:szCs w:val="24"/>
                <w:lang w:eastAsia="ru-RU"/>
              </w:rPr>
              <w:t xml:space="preserve"> от перегрузки и пропадания тока</w:t>
            </w:r>
            <w:r>
              <w:rPr>
                <w:rFonts w:ascii="Times New Roman" w:eastAsia="Times New Roman" w:hAnsi="Times New Roman" w:cs="Times New Roman"/>
                <w:color w:val="000000" w:themeColor="text1"/>
                <w:sz w:val="24"/>
                <w:szCs w:val="24"/>
                <w:lang w:eastAsia="ru-RU"/>
              </w:rPr>
              <w:t xml:space="preserve"> и следующие характеристики:</w:t>
            </w:r>
          </w:p>
          <w:tbl>
            <w:tblPr>
              <w:tblW w:w="6521" w:type="dxa"/>
              <w:shd w:val="clear" w:color="auto" w:fill="FFFFFF"/>
              <w:tblLayout w:type="fixed"/>
              <w:tblCellMar>
                <w:left w:w="0" w:type="dxa"/>
                <w:right w:w="0" w:type="dxa"/>
              </w:tblCellMar>
              <w:tblLook w:val="04A0" w:firstRow="1" w:lastRow="0" w:firstColumn="1" w:lastColumn="0" w:noHBand="0" w:noVBand="1"/>
            </w:tblPr>
            <w:tblGrid>
              <w:gridCol w:w="817"/>
              <w:gridCol w:w="2869"/>
              <w:gridCol w:w="1588"/>
              <w:gridCol w:w="1247"/>
            </w:tblGrid>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w:t>
                  </w:r>
                </w:p>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п/п</w:t>
                  </w: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Характери</w:t>
                  </w:r>
                  <w:r>
                    <w:rPr>
                      <w:rFonts w:ascii="Times New Roman" w:eastAsia="Times New Roman" w:hAnsi="Times New Roman" w:cs="Times New Roman"/>
                      <w:b/>
                      <w:color w:val="000000" w:themeColor="text1"/>
                      <w:sz w:val="24"/>
                      <w:szCs w:val="24"/>
                      <w:lang w:eastAsia="ru-RU"/>
                    </w:rPr>
                    <w:t>стика БКД</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rsidR="00B96B77" w:rsidRPr="001232B7" w:rsidRDefault="00B96B77"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Ед. измерения</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Кол-во</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Default="00B96B77"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мощность привода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кВт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5,5 – 11,0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Default="00B96B77"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скорость буксировки</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м/с</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1,2-1,8</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Default="00B96B77"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длина трассы не более</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Pr="004A7D0A" w:rsidRDefault="00B96B77"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bCs/>
                      <w:color w:val="000000" w:themeColor="text1"/>
                      <w:sz w:val="24"/>
                      <w:szCs w:val="24"/>
                      <w:lang w:eastAsia="ru-RU"/>
                    </w:rPr>
                    <w:t>м</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250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4"/>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Default="00B96B77"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Производительность</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Pr="004A7D0A" w:rsidRDefault="00B96B77"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color w:val="000000" w:themeColor="text1"/>
                      <w:sz w:val="24"/>
                      <w:szCs w:val="24"/>
                      <w:lang w:eastAsia="ru-RU"/>
                    </w:rPr>
                    <w:t>чел/час</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400-600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b/>
                      <w:bCs/>
                      <w:color w:val="000000" w:themeColor="text1"/>
                      <w:sz w:val="24"/>
                      <w:szCs w:val="24"/>
                      <w:lang w:eastAsia="ru-RU"/>
                    </w:rPr>
                    <w:t>№</w:t>
                  </w:r>
                </w:p>
                <w:p w:rsidR="00B96B77" w:rsidRPr="004A7D0A" w:rsidRDefault="00B96B77"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b/>
                      <w:bCs/>
                      <w:color w:val="000000" w:themeColor="text1"/>
                      <w:sz w:val="24"/>
                      <w:szCs w:val="24"/>
                      <w:lang w:eastAsia="ru-RU"/>
                    </w:rPr>
                    <w:t>п</w:t>
                  </w:r>
                  <w:r>
                    <w:rPr>
                      <w:rFonts w:ascii="Times New Roman" w:eastAsia="Times New Roman" w:hAnsi="Times New Roman" w:cs="Times New Roman"/>
                      <w:b/>
                      <w:bCs/>
                      <w:color w:val="000000" w:themeColor="text1"/>
                      <w:sz w:val="24"/>
                      <w:szCs w:val="24"/>
                      <w:lang w:eastAsia="ru-RU"/>
                    </w:rPr>
                    <w:t>/</w:t>
                  </w:r>
                  <w:r w:rsidRPr="004A7D0A">
                    <w:rPr>
                      <w:rFonts w:ascii="Times New Roman" w:eastAsia="Times New Roman" w:hAnsi="Times New Roman" w:cs="Times New Roman"/>
                      <w:b/>
                      <w:bCs/>
                      <w:color w:val="000000" w:themeColor="text1"/>
                      <w:sz w:val="24"/>
                      <w:szCs w:val="24"/>
                      <w:lang w:eastAsia="ru-RU"/>
                    </w:rPr>
                    <w:t>п</w:t>
                  </w: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center"/>
                    <w:rPr>
                      <w:rFonts w:ascii="Times New Roman" w:eastAsia="Times New Roman" w:hAnsi="Times New Roman" w:cs="Times New Roman"/>
                      <w:b/>
                      <w:color w:val="000000" w:themeColor="text1"/>
                      <w:sz w:val="24"/>
                      <w:szCs w:val="24"/>
                      <w:lang w:eastAsia="ru-RU"/>
                    </w:rPr>
                  </w:pPr>
                  <w:r w:rsidRPr="004A7D0A">
                    <w:rPr>
                      <w:rFonts w:ascii="Times New Roman" w:eastAsia="Times New Roman" w:hAnsi="Times New Roman" w:cs="Times New Roman"/>
                      <w:b/>
                      <w:color w:val="000000" w:themeColor="text1"/>
                      <w:sz w:val="24"/>
                      <w:szCs w:val="24"/>
                      <w:lang w:eastAsia="ru-RU"/>
                    </w:rPr>
                    <w:t>Комплектность</w:t>
                  </w:r>
                  <w:r>
                    <w:rPr>
                      <w:rFonts w:ascii="Times New Roman" w:eastAsia="Times New Roman" w:hAnsi="Times New Roman" w:cs="Times New Roman"/>
                      <w:b/>
                      <w:color w:val="000000" w:themeColor="text1"/>
                      <w:sz w:val="24"/>
                      <w:szCs w:val="24"/>
                      <w:lang w:eastAsia="ru-RU"/>
                    </w:rPr>
                    <w:t xml:space="preserve"> БКД</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rsidR="00B96B77" w:rsidRPr="004A7D0A" w:rsidRDefault="00B96B77" w:rsidP="0080525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Ед. измерения</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sidRPr="001232B7">
                    <w:rPr>
                      <w:rFonts w:ascii="Times New Roman" w:eastAsia="Times New Roman" w:hAnsi="Times New Roman" w:cs="Times New Roman"/>
                      <w:b/>
                      <w:color w:val="000000" w:themeColor="text1"/>
                      <w:sz w:val="24"/>
                      <w:szCs w:val="24"/>
                      <w:lang w:eastAsia="ru-RU"/>
                    </w:rPr>
                    <w:t>Кол-во</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станция приводная</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Pr="004A7D0A" w:rsidRDefault="00B96B77" w:rsidP="0080525D">
                  <w:pPr>
                    <w:tabs>
                      <w:tab w:val="left" w:pos="1134"/>
                    </w:tabs>
                    <w:spacing w:after="0" w:line="240" w:lineRule="auto"/>
                    <w:jc w:val="center"/>
                    <w:rPr>
                      <w:rFonts w:ascii="Times New Roman" w:eastAsia="Times New Roman" w:hAnsi="Times New Roman" w:cs="Times New Roman"/>
                      <w:bCs/>
                      <w:color w:val="000000" w:themeColor="text1"/>
                      <w:sz w:val="24"/>
                      <w:szCs w:val="24"/>
                      <w:lang w:eastAsia="ru-RU"/>
                    </w:rPr>
                  </w:pPr>
                  <w:r w:rsidRPr="004A7D0A">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станция обратная</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электро</w:t>
                  </w:r>
                  <w:r w:rsidRPr="00BE2CB0">
                    <w:rPr>
                      <w:rFonts w:ascii="Times New Roman" w:eastAsia="Times New Roman" w:hAnsi="Times New Roman" w:cs="Times New Roman"/>
                      <w:color w:val="000000" w:themeColor="text1"/>
                      <w:sz w:val="24"/>
                      <w:szCs w:val="24"/>
                      <w:lang w:eastAsia="ru-RU"/>
                    </w:rPr>
                    <w:t>шкаф</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пульт управления выносной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комплект ворот</w:t>
                  </w:r>
                  <w:r w:rsidRPr="00BE2CB0">
                    <w:rPr>
                      <w:rFonts w:ascii="Times New Roman" w:eastAsia="Times New Roman" w:hAnsi="Times New Roman" w:cs="Times New Roman"/>
                      <w:color w:val="000000" w:themeColor="text1"/>
                      <w:sz w:val="24"/>
                      <w:szCs w:val="24"/>
                      <w:lang w:eastAsia="ru-RU"/>
                    </w:rPr>
                    <w:t xml:space="preserve"> аварийного останова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тяговой канат</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Pr>
                      <w:rFonts w:ascii="Times New Roman" w:eastAsia="Times New Roman" w:hAnsi="Times New Roman" w:cs="Times New Roman"/>
                      <w:bCs/>
                      <w:color w:val="000000" w:themeColor="text1"/>
                      <w:sz w:val="24"/>
                      <w:szCs w:val="24"/>
                      <w:lang w:eastAsia="ru-RU"/>
                    </w:rPr>
                    <w:t>м</w:t>
                  </w:r>
                  <w:r w:rsidRPr="00814A97">
                    <w:rPr>
                      <w:rFonts w:ascii="Times New Roman" w:eastAsia="Times New Roman" w:hAnsi="Times New Roman" w:cs="Times New Roman"/>
                      <w:bCs/>
                      <w:color w:val="000000" w:themeColor="text1"/>
                      <w:sz w:val="24"/>
                      <w:szCs w:val="24"/>
                      <w:lang w:eastAsia="ru-RU"/>
                    </w:rPr>
                    <w:t>.</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200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буксировка замыкающая</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буксировка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провод полевой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Pr>
                      <w:rFonts w:ascii="Times New Roman" w:eastAsia="Times New Roman" w:hAnsi="Times New Roman" w:cs="Times New Roman"/>
                      <w:bCs/>
                      <w:color w:val="000000" w:themeColor="text1"/>
                      <w:sz w:val="24"/>
                      <w:szCs w:val="24"/>
                      <w:lang w:eastAsia="ru-RU"/>
                    </w:rPr>
                    <w:t>м</w:t>
                  </w:r>
                  <w:r w:rsidRPr="00814A97">
                    <w:rPr>
                      <w:rFonts w:ascii="Times New Roman" w:eastAsia="Times New Roman" w:hAnsi="Times New Roman" w:cs="Times New Roman"/>
                      <w:bCs/>
                      <w:color w:val="000000" w:themeColor="text1"/>
                      <w:sz w:val="24"/>
                      <w:szCs w:val="24"/>
                      <w:lang w:eastAsia="ru-RU"/>
                    </w:rPr>
                    <w:t>.</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блок натяжной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ловушка</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w:t>
                  </w:r>
                  <w:r w:rsidRPr="00BE2CB0">
                    <w:rPr>
                      <w:rFonts w:ascii="Times New Roman" w:eastAsia="Times New Roman" w:hAnsi="Times New Roman" w:cs="Times New Roman"/>
                      <w:color w:val="000000" w:themeColor="text1"/>
                      <w:sz w:val="24"/>
                      <w:szCs w:val="24"/>
                      <w:lang w:eastAsia="ru-RU"/>
                    </w:rPr>
                    <w:t>тыр</w:t>
                  </w:r>
                  <w:r>
                    <w:rPr>
                      <w:rFonts w:ascii="Times New Roman" w:eastAsia="Times New Roman" w:hAnsi="Times New Roman" w:cs="Times New Roman"/>
                      <w:color w:val="000000" w:themeColor="text1"/>
                      <w:sz w:val="24"/>
                      <w:szCs w:val="24"/>
                      <w:lang w:eastAsia="ru-RU"/>
                    </w:rPr>
                    <w:t>ь</w:t>
                  </w:r>
                  <w:r w:rsidRPr="00BE2CB0">
                    <w:rPr>
                      <w:rFonts w:ascii="Times New Roman" w:eastAsia="Times New Roman" w:hAnsi="Times New Roman" w:cs="Times New Roman"/>
                      <w:color w:val="000000" w:themeColor="text1"/>
                      <w:sz w:val="24"/>
                      <w:szCs w:val="24"/>
                      <w:lang w:eastAsia="ru-RU"/>
                    </w:rPr>
                    <w:t xml:space="preserve"> крепёжный</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10</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 xml:space="preserve">паспорт </w:t>
                  </w:r>
                  <w:r>
                    <w:rPr>
                      <w:rFonts w:ascii="Times New Roman" w:eastAsia="Times New Roman" w:hAnsi="Times New Roman" w:cs="Times New Roman"/>
                      <w:color w:val="000000" w:themeColor="text1"/>
                      <w:sz w:val="24"/>
                      <w:szCs w:val="24"/>
                      <w:lang w:eastAsia="ru-RU"/>
                    </w:rPr>
                    <w:t>БКД</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111"/>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Pr="004A7D0A"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sidRPr="00BE2CB0">
                    <w:rPr>
                      <w:rFonts w:ascii="Times New Roman" w:eastAsia="Times New Roman" w:hAnsi="Times New Roman" w:cs="Times New Roman"/>
                      <w:color w:val="000000" w:themeColor="text1"/>
                      <w:sz w:val="24"/>
                      <w:szCs w:val="24"/>
                      <w:lang w:eastAsia="ru-RU"/>
                    </w:rPr>
                    <w:t xml:space="preserve">инструкция </w:t>
                  </w:r>
                  <w:r>
                    <w:rPr>
                      <w:rFonts w:ascii="Times New Roman" w:eastAsia="Times New Roman" w:hAnsi="Times New Roman" w:cs="Times New Roman"/>
                      <w:color w:val="000000" w:themeColor="text1"/>
                      <w:sz w:val="24"/>
                      <w:szCs w:val="24"/>
                      <w:lang w:eastAsia="ru-RU"/>
                    </w:rPr>
                    <w:t>БКД</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r w:rsidR="00B96B77" w:rsidRPr="00EF1FFD" w:rsidTr="0080525D">
              <w:trPr>
                <w:trHeight w:val="70"/>
              </w:trPr>
              <w:tc>
                <w:tcPr>
                  <w:tcW w:w="81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F3175D" w:rsidRDefault="00B96B77" w:rsidP="00B96B77">
                  <w:pPr>
                    <w:pStyle w:val="a5"/>
                    <w:numPr>
                      <w:ilvl w:val="0"/>
                      <w:numId w:val="36"/>
                    </w:numPr>
                    <w:tabs>
                      <w:tab w:val="left" w:pos="1134"/>
                    </w:tabs>
                    <w:spacing w:after="0" w:line="240" w:lineRule="auto"/>
                    <w:ind w:left="0" w:firstLine="0"/>
                    <w:jc w:val="center"/>
                    <w:rPr>
                      <w:rFonts w:ascii="Times New Roman" w:eastAsia="Times New Roman" w:hAnsi="Times New Roman" w:cs="Times New Roman"/>
                      <w:bCs/>
                      <w:color w:val="000000" w:themeColor="text1"/>
                      <w:sz w:val="24"/>
                      <w:szCs w:val="24"/>
                      <w:lang w:eastAsia="ru-RU"/>
                    </w:rPr>
                  </w:pPr>
                </w:p>
              </w:tc>
              <w:tc>
                <w:tcPr>
                  <w:tcW w:w="286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B96B77" w:rsidRDefault="00B96B77" w:rsidP="0080525D">
                  <w:pPr>
                    <w:tabs>
                      <w:tab w:val="left" w:pos="1134"/>
                    </w:tabs>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Комплект документации </w:t>
                  </w:r>
                  <w:r w:rsidRPr="00BE2CB0">
                    <w:rPr>
                      <w:rFonts w:ascii="Times New Roman" w:eastAsia="Times New Roman" w:hAnsi="Times New Roman" w:cs="Times New Roman"/>
                      <w:color w:val="000000" w:themeColor="text1"/>
                      <w:sz w:val="24"/>
                      <w:szCs w:val="24"/>
                      <w:lang w:eastAsia="ru-RU"/>
                    </w:rPr>
                    <w:t>на комплектующие</w:t>
                  </w:r>
                  <w:r w:rsidRPr="00EF1FFD">
                    <w:rPr>
                      <w:rFonts w:ascii="Times New Roman" w:eastAsia="Times New Roman" w:hAnsi="Times New Roman" w:cs="Times New Roman"/>
                      <w:color w:val="000000" w:themeColor="text1"/>
                      <w:sz w:val="24"/>
                      <w:szCs w:val="24"/>
                      <w:lang w:eastAsia="ru-RU"/>
                    </w:rPr>
                    <w:t> </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B96B77" w:rsidRDefault="00B96B77" w:rsidP="0080525D">
                  <w:pPr>
                    <w:tabs>
                      <w:tab w:val="left" w:pos="1134"/>
                    </w:tabs>
                    <w:spacing w:after="0"/>
                    <w:jc w:val="center"/>
                  </w:pPr>
                  <w:r w:rsidRPr="00814A97">
                    <w:rPr>
                      <w:rFonts w:ascii="Times New Roman" w:eastAsia="Times New Roman" w:hAnsi="Times New Roman" w:cs="Times New Roman"/>
                      <w:bCs/>
                      <w:color w:val="000000" w:themeColor="text1"/>
                      <w:sz w:val="24"/>
                      <w:szCs w:val="24"/>
                      <w:lang w:eastAsia="ru-RU"/>
                    </w:rPr>
                    <w:t>шт.</w:t>
                  </w:r>
                </w:p>
              </w:tc>
              <w:tc>
                <w:tcPr>
                  <w:tcW w:w="1247"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96B77" w:rsidRPr="00EF1FFD" w:rsidRDefault="00B96B77" w:rsidP="0080525D">
                  <w:pPr>
                    <w:tabs>
                      <w:tab w:val="left" w:pos="1134"/>
                    </w:tabs>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r>
          </w:tbl>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rPr>
              <w:t xml:space="preserve">Инвентарные номера </w:t>
            </w:r>
            <w:r w:rsidRPr="0022449D">
              <w:rPr>
                <w:rFonts w:ascii="Times New Roman" w:eastAsia="Times New Roman" w:hAnsi="Times New Roman" w:cs="Times New Roman"/>
                <w:color w:val="000000" w:themeColor="text1"/>
                <w:sz w:val="24"/>
                <w:szCs w:val="24"/>
                <w:lang w:eastAsia="ru-RU"/>
              </w:rPr>
              <w:t>2101220120233259</w:t>
            </w:r>
          </w:p>
          <w:p w:rsidR="00B96B77"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22449D">
              <w:rPr>
                <w:rFonts w:ascii="Times New Roman" w:eastAsia="Times New Roman" w:hAnsi="Times New Roman" w:cs="Times New Roman"/>
                <w:color w:val="000000" w:themeColor="text1"/>
                <w:sz w:val="24"/>
                <w:szCs w:val="24"/>
                <w:lang w:eastAsia="ru-RU"/>
              </w:rPr>
              <w:t>2101220120233260</w:t>
            </w:r>
          </w:p>
          <w:p w:rsidR="00B96B77" w:rsidRPr="00EF1FFD" w:rsidRDefault="00B96B77" w:rsidP="0080525D">
            <w:pPr>
              <w:tabs>
                <w:tab w:val="left" w:pos="1134"/>
              </w:tabs>
              <w:spacing w:after="0" w:line="240" w:lineRule="auto"/>
              <w:jc w:val="both"/>
              <w:rPr>
                <w:rFonts w:ascii="Times New Roman" w:eastAsia="Times New Roman" w:hAnsi="Times New Roman" w:cs="Times New Roman"/>
                <w:color w:val="000000" w:themeColor="text1"/>
                <w:sz w:val="24"/>
                <w:szCs w:val="24"/>
                <w:lang w:eastAsia="ru-RU"/>
              </w:rPr>
            </w:pPr>
          </w:p>
        </w:tc>
      </w:tr>
    </w:tbl>
    <w:p w:rsidR="00B96B77" w:rsidRDefault="00B96B77"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Pr="00EF1FFD" w:rsidRDefault="0080525D" w:rsidP="0025161B">
      <w:pPr>
        <w:pStyle w:val="a5"/>
        <w:shd w:val="clear" w:color="auto" w:fill="FFFFFF"/>
        <w:tabs>
          <w:tab w:val="left" w:pos="1134"/>
        </w:tabs>
        <w:spacing w:after="0" w:line="240" w:lineRule="auto"/>
        <w:ind w:left="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Обязательным требованиям к дороге канатной буксировочной (БКД), является:</w:t>
      </w:r>
    </w:p>
    <w:p w:rsidR="0080525D" w:rsidRDefault="0080525D" w:rsidP="0080525D">
      <w:pPr>
        <w:pStyle w:val="a5"/>
        <w:shd w:val="clear" w:color="auto" w:fill="FFFFFF"/>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EF1FFD">
        <w:rPr>
          <w:rFonts w:ascii="Times New Roman" w:eastAsia="Times New Roman" w:hAnsi="Times New Roman" w:cs="Times New Roman"/>
          <w:color w:val="000000" w:themeColor="text1"/>
          <w:sz w:val="24"/>
          <w:szCs w:val="24"/>
          <w:lang w:eastAsia="ru-RU"/>
        </w:rPr>
        <w:t xml:space="preserve">- </w:t>
      </w:r>
      <w:r w:rsidRPr="00CF6694">
        <w:rPr>
          <w:rFonts w:ascii="Times New Roman" w:eastAsia="Times New Roman" w:hAnsi="Times New Roman" w:cs="Times New Roman"/>
          <w:color w:val="000000" w:themeColor="text1"/>
          <w:sz w:val="24"/>
          <w:szCs w:val="24"/>
          <w:lang w:eastAsia="ru-RU"/>
        </w:rPr>
        <w:t>заключение экспертизы промышленной безопасности</w:t>
      </w:r>
      <w:r>
        <w:rPr>
          <w:rFonts w:ascii="Times New Roman" w:eastAsia="Times New Roman" w:hAnsi="Times New Roman" w:cs="Times New Roman"/>
          <w:color w:val="000000" w:themeColor="text1"/>
          <w:sz w:val="24"/>
          <w:szCs w:val="24"/>
          <w:lang w:eastAsia="ru-RU"/>
        </w:rPr>
        <w:t>;</w:t>
      </w:r>
    </w:p>
    <w:p w:rsidR="0080525D" w:rsidRDefault="0080525D" w:rsidP="0080525D">
      <w:pPr>
        <w:pStyle w:val="a5"/>
        <w:shd w:val="clear" w:color="auto" w:fill="FFFFFF"/>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паспорт буксировочной дороги (БКД);</w:t>
      </w:r>
    </w:p>
    <w:p w:rsidR="0080525D" w:rsidRPr="00EF1FFD" w:rsidRDefault="0080525D" w:rsidP="0080525D">
      <w:pPr>
        <w:pStyle w:val="a5"/>
        <w:shd w:val="clear" w:color="auto" w:fill="FFFFFF"/>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инструкция по монтажу и эксплуатации.</w:t>
      </w:r>
    </w:p>
    <w:p w:rsidR="0080525D" w:rsidRDefault="0080525D" w:rsidP="0025161B">
      <w:pPr>
        <w:pStyle w:val="a5"/>
        <w:shd w:val="clear" w:color="auto" w:fill="FFFFFF"/>
        <w:tabs>
          <w:tab w:val="left" w:pos="1134"/>
        </w:tabs>
        <w:spacing w:after="0" w:line="240" w:lineRule="auto"/>
        <w:ind w:left="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EF1FFD">
        <w:rPr>
          <w:rFonts w:ascii="Times New Roman" w:eastAsia="Times New Roman" w:hAnsi="Times New Roman" w:cs="Times New Roman"/>
          <w:color w:val="000000" w:themeColor="text1"/>
          <w:sz w:val="24"/>
          <w:szCs w:val="24"/>
          <w:lang w:eastAsia="ru-RU"/>
        </w:rPr>
        <w:t>На момент заключения договора аренды, передаваемое в аренду</w:t>
      </w:r>
      <w:r>
        <w:rPr>
          <w:rFonts w:ascii="Times New Roman" w:eastAsia="Times New Roman" w:hAnsi="Times New Roman" w:cs="Times New Roman"/>
          <w:color w:val="000000" w:themeColor="text1"/>
          <w:sz w:val="24"/>
          <w:szCs w:val="24"/>
          <w:lang w:eastAsia="ru-RU"/>
        </w:rPr>
        <w:t xml:space="preserve"> имущество</w:t>
      </w:r>
      <w:r w:rsidRPr="00EF1FFD">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должно соответствовать всем требованиям по качеству и безопасности, которые предъявляются в обычном деловом обороте для такого рода имущества,</w:t>
      </w:r>
      <w:r w:rsidRPr="00EF1FFD">
        <w:rPr>
          <w:rFonts w:ascii="Times New Roman" w:eastAsia="Times New Roman" w:hAnsi="Times New Roman" w:cs="Times New Roman"/>
          <w:color w:val="000000" w:themeColor="text1"/>
          <w:sz w:val="24"/>
          <w:szCs w:val="24"/>
          <w:lang w:eastAsia="ru-RU"/>
        </w:rPr>
        <w:t xml:space="preserve"> не</w:t>
      </w:r>
      <w:r>
        <w:rPr>
          <w:rFonts w:ascii="Times New Roman" w:eastAsia="Times New Roman" w:hAnsi="Times New Roman" w:cs="Times New Roman"/>
          <w:color w:val="000000" w:themeColor="text1"/>
          <w:sz w:val="24"/>
          <w:szCs w:val="24"/>
          <w:lang w:eastAsia="ru-RU"/>
        </w:rPr>
        <w:t xml:space="preserve"> должно быть заложено,</w:t>
      </w:r>
      <w:r w:rsidRPr="00EF1FFD">
        <w:rPr>
          <w:rFonts w:ascii="Times New Roman" w:eastAsia="Times New Roman" w:hAnsi="Times New Roman" w:cs="Times New Roman"/>
          <w:color w:val="000000" w:themeColor="text1"/>
          <w:sz w:val="24"/>
          <w:szCs w:val="24"/>
          <w:lang w:eastAsia="ru-RU"/>
        </w:rPr>
        <w:t xml:space="preserve"> арестовано, не</w:t>
      </w:r>
      <w:r>
        <w:rPr>
          <w:rFonts w:ascii="Times New Roman" w:eastAsia="Times New Roman" w:hAnsi="Times New Roman" w:cs="Times New Roman"/>
          <w:color w:val="000000" w:themeColor="text1"/>
          <w:sz w:val="24"/>
          <w:szCs w:val="24"/>
          <w:lang w:eastAsia="ru-RU"/>
        </w:rPr>
        <w:t xml:space="preserve"> должно</w:t>
      </w:r>
      <w:r w:rsidRPr="00EF1FFD">
        <w:rPr>
          <w:rFonts w:ascii="Times New Roman" w:eastAsia="Times New Roman" w:hAnsi="Times New Roman" w:cs="Times New Roman"/>
          <w:color w:val="000000" w:themeColor="text1"/>
          <w:sz w:val="24"/>
          <w:szCs w:val="24"/>
          <w:lang w:eastAsia="ru-RU"/>
        </w:rPr>
        <w:t xml:space="preserve"> является предметом исков</w:t>
      </w:r>
      <w:r>
        <w:rPr>
          <w:rFonts w:ascii="Times New Roman" w:eastAsia="Times New Roman" w:hAnsi="Times New Roman" w:cs="Times New Roman"/>
          <w:color w:val="000000" w:themeColor="text1"/>
          <w:sz w:val="24"/>
          <w:szCs w:val="24"/>
          <w:lang w:eastAsia="ru-RU"/>
        </w:rPr>
        <w:t>ых требований</w:t>
      </w:r>
      <w:r w:rsidRPr="00EF1FFD">
        <w:rPr>
          <w:rFonts w:ascii="Times New Roman" w:eastAsia="Times New Roman" w:hAnsi="Times New Roman" w:cs="Times New Roman"/>
          <w:color w:val="000000" w:themeColor="text1"/>
          <w:sz w:val="24"/>
          <w:szCs w:val="24"/>
          <w:lang w:eastAsia="ru-RU"/>
        </w:rPr>
        <w:t xml:space="preserve"> третьих лиц.</w:t>
      </w:r>
    </w:p>
    <w:p w:rsidR="0080525D" w:rsidRDefault="0080525D" w:rsidP="0025161B">
      <w:pPr>
        <w:pStyle w:val="a5"/>
        <w:shd w:val="clear" w:color="auto" w:fill="FFFFFF"/>
        <w:tabs>
          <w:tab w:val="left" w:pos="1134"/>
        </w:tabs>
        <w:spacing w:after="0" w:line="240" w:lineRule="auto"/>
        <w:ind w:left="567"/>
        <w:jc w:val="both"/>
        <w:rPr>
          <w:rFonts w:ascii="Times New Roman" w:eastAsia="Times New Roman" w:hAnsi="Times New Roman" w:cs="Times New Roman"/>
          <w:color w:val="000000" w:themeColor="text1"/>
          <w:sz w:val="24"/>
          <w:szCs w:val="24"/>
          <w:lang w:eastAsia="ru-RU"/>
        </w:rPr>
      </w:pPr>
      <w:r w:rsidRPr="009B5FB9">
        <w:rPr>
          <w:rFonts w:ascii="Times New Roman" w:eastAsia="Times New Roman" w:hAnsi="Times New Roman" w:cs="Times New Roman"/>
          <w:color w:val="000000" w:themeColor="text1"/>
          <w:sz w:val="24"/>
          <w:szCs w:val="24"/>
          <w:lang w:eastAsia="ru-RU"/>
        </w:rPr>
        <w:t>При необходимости производства обоснованных улучшений, текущего</w:t>
      </w:r>
      <w:r>
        <w:rPr>
          <w:rFonts w:ascii="Times New Roman" w:eastAsia="Times New Roman" w:hAnsi="Times New Roman" w:cs="Times New Roman"/>
          <w:color w:val="000000" w:themeColor="text1"/>
          <w:sz w:val="24"/>
          <w:szCs w:val="24"/>
          <w:lang w:eastAsia="ru-RU"/>
        </w:rPr>
        <w:t xml:space="preserve"> ремонта арендованного имущества</w:t>
      </w:r>
      <w:r w:rsidRPr="009B5FB9">
        <w:rPr>
          <w:rFonts w:ascii="Times New Roman" w:eastAsia="Times New Roman" w:hAnsi="Times New Roman" w:cs="Times New Roman"/>
          <w:color w:val="000000" w:themeColor="text1"/>
          <w:sz w:val="24"/>
          <w:szCs w:val="24"/>
          <w:lang w:eastAsia="ru-RU"/>
        </w:rPr>
        <w:t xml:space="preserve"> без внесения конструктивных изменений, </w:t>
      </w:r>
      <w:r w:rsidR="000B2768">
        <w:rPr>
          <w:rFonts w:ascii="Times New Roman" w:eastAsia="Times New Roman" w:hAnsi="Times New Roman" w:cs="Times New Roman"/>
          <w:color w:val="000000" w:themeColor="text1"/>
          <w:sz w:val="24"/>
          <w:szCs w:val="24"/>
          <w:lang w:eastAsia="ru-RU"/>
        </w:rPr>
        <w:t xml:space="preserve">Учреждение </w:t>
      </w:r>
      <w:r w:rsidRPr="009B5FB9">
        <w:rPr>
          <w:rFonts w:ascii="Times New Roman" w:eastAsia="Times New Roman" w:hAnsi="Times New Roman" w:cs="Times New Roman"/>
          <w:color w:val="000000" w:themeColor="text1"/>
          <w:sz w:val="24"/>
          <w:szCs w:val="24"/>
          <w:lang w:eastAsia="ru-RU"/>
        </w:rPr>
        <w:t>дает согласие Арендатору на производство такого ремонта.</w:t>
      </w:r>
    </w:p>
    <w:p w:rsidR="00B96B77" w:rsidRPr="00CF07B7" w:rsidRDefault="0080525D" w:rsidP="00467FE8">
      <w:pPr>
        <w:pStyle w:val="a5"/>
        <w:shd w:val="clear" w:color="auto" w:fill="FFFFFF"/>
        <w:tabs>
          <w:tab w:val="left" w:pos="1134"/>
        </w:tabs>
        <w:spacing w:after="0" w:line="240" w:lineRule="auto"/>
        <w:ind w:left="567"/>
        <w:jc w:val="both"/>
        <w:rPr>
          <w:rFonts w:ascii="Sylfaen" w:hAnsi="Sylfaen" w:cs="Times New Roman"/>
          <w:b/>
          <w:sz w:val="24"/>
          <w:szCs w:val="24"/>
        </w:rPr>
      </w:pPr>
      <w:r>
        <w:rPr>
          <w:rFonts w:ascii="Times New Roman" w:eastAsia="Times New Roman" w:hAnsi="Times New Roman" w:cs="Times New Roman"/>
          <w:color w:val="000000" w:themeColor="text1"/>
          <w:sz w:val="24"/>
          <w:szCs w:val="24"/>
          <w:lang w:eastAsia="ru-RU"/>
        </w:rPr>
        <w:t>Содержание и своевременная уборка прилегающей территории с учетом весеннего паводка.</w:t>
      </w: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lastRenderedPageBreak/>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234618"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Pr>
          <w:rFonts w:ascii="Sylfaen" w:hAnsi="Sylfaen" w:cs="Times New Roman"/>
          <w:sz w:val="24"/>
          <w:szCs w:val="24"/>
        </w:rPr>
        <w:t xml:space="preserve">комплекса движимого имущества для организации </w:t>
      </w:r>
      <w:r w:rsidR="00910241">
        <w:rPr>
          <w:rFonts w:ascii="Sylfaen" w:hAnsi="Sylfaen" w:cs="Times New Roman"/>
          <w:sz w:val="24"/>
          <w:szCs w:val="24"/>
        </w:rPr>
        <w:t xml:space="preserve">круглогодичного </w:t>
      </w:r>
      <w:r>
        <w:rPr>
          <w:rFonts w:ascii="Sylfaen" w:hAnsi="Sylfaen" w:cs="Times New Roman"/>
          <w:sz w:val="24"/>
          <w:szCs w:val="24"/>
        </w:rPr>
        <w:t>катания в парке «Солнечная поляна»</w:t>
      </w:r>
    </w:p>
    <w:p w:rsidR="00521023" w:rsidRPr="00CF07B7" w:rsidRDefault="00521023" w:rsidP="00CF07B7">
      <w:pPr>
        <w:tabs>
          <w:tab w:val="left" w:pos="6840"/>
        </w:tabs>
        <w:spacing w:after="0" w:line="204" w:lineRule="auto"/>
        <w:ind w:right="-5"/>
        <w:contextualSpacing/>
        <w:jc w:val="center"/>
        <w:outlineLvl w:val="0"/>
        <w:rPr>
          <w:rFonts w:ascii="Sylfaen" w:hAnsi="Sylfaen" w:cs="Times New Roman"/>
          <w:b/>
          <w:sz w:val="24"/>
          <w:szCs w:val="24"/>
        </w:rPr>
      </w:pP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CA6628" w:rsidRPr="00CF07B7">
        <w:rPr>
          <w:rFonts w:ascii="Sylfaen" w:hAnsi="Sylfaen" w:cs="Times New Roman"/>
          <w:noProof/>
          <w:sz w:val="24"/>
          <w:szCs w:val="24"/>
        </w:rPr>
        <w:t>2</w:t>
      </w:r>
      <w:r w:rsidR="006E27E1">
        <w:rPr>
          <w:rFonts w:ascii="Sylfaen" w:hAnsi="Sylfaen" w:cs="Times New Roman"/>
          <w:noProof/>
          <w:sz w:val="24"/>
          <w:szCs w:val="24"/>
        </w:rPr>
        <w:t>3</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 xml:space="preserve">раво на заключение договора аренды </w:t>
      </w:r>
      <w:r w:rsidR="00234618">
        <w:rPr>
          <w:rFonts w:ascii="Sylfaen" w:hAnsi="Sylfaen" w:cs="Times New Roman"/>
          <w:sz w:val="24"/>
          <w:szCs w:val="24"/>
        </w:rPr>
        <w:t xml:space="preserve">комплекса движимого имущества для организации </w:t>
      </w:r>
      <w:r w:rsidR="00910241">
        <w:rPr>
          <w:rFonts w:ascii="Sylfaen" w:hAnsi="Sylfaen" w:cs="Times New Roman"/>
          <w:sz w:val="24"/>
          <w:szCs w:val="24"/>
        </w:rPr>
        <w:t xml:space="preserve">круглогодичного </w:t>
      </w:r>
      <w:r w:rsidR="00234618">
        <w:rPr>
          <w:rFonts w:ascii="Sylfaen" w:hAnsi="Sylfaen" w:cs="Times New Roman"/>
          <w:sz w:val="24"/>
          <w:szCs w:val="24"/>
        </w:rPr>
        <w:t xml:space="preserve">катания в парке «Солнечная поляна».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 xml:space="preserve">раво на заключение договора аренды </w:t>
      </w:r>
      <w:r w:rsidR="00234618">
        <w:rPr>
          <w:rFonts w:ascii="Sylfaen" w:hAnsi="Sylfaen" w:cs="Times New Roman"/>
          <w:sz w:val="24"/>
          <w:szCs w:val="24"/>
        </w:rPr>
        <w:t xml:space="preserve">комплекса движимого имущества для организации </w:t>
      </w:r>
      <w:r w:rsidR="00910241">
        <w:rPr>
          <w:rFonts w:ascii="Sylfaen" w:hAnsi="Sylfaen" w:cs="Times New Roman"/>
          <w:sz w:val="24"/>
          <w:szCs w:val="24"/>
        </w:rPr>
        <w:t xml:space="preserve">круглогодичного </w:t>
      </w:r>
      <w:r w:rsidR="00234618">
        <w:rPr>
          <w:rFonts w:ascii="Sylfaen" w:hAnsi="Sylfaen" w:cs="Times New Roman"/>
          <w:sz w:val="24"/>
          <w:szCs w:val="24"/>
        </w:rPr>
        <w:t>катания в парке «Солнечная поляна»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5010C9" w:rsidRPr="00CF07B7">
        <w:rPr>
          <w:rFonts w:ascii="Sylfaen" w:hAnsi="Sylfaen" w:cs="Times New Roman"/>
          <w:sz w:val="24"/>
          <w:szCs w:val="24"/>
        </w:rPr>
        <w:t>2</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8145E6" w:rsidRDefault="00A10C24" w:rsidP="00CF07B7">
      <w:pPr>
        <w:pStyle w:val="a9"/>
        <w:spacing w:line="204" w:lineRule="auto"/>
        <w:contextualSpacing/>
        <w:jc w:val="both"/>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8145E6">
        <w:rPr>
          <w:rFonts w:ascii="Sylfaen" w:hAnsi="Sylfaen" w:cs="Times New Roman"/>
          <w:sz w:val="24"/>
          <w:szCs w:val="24"/>
        </w:rPr>
        <w:t xml:space="preserve">комплекса движимого имущества для организации </w:t>
      </w:r>
      <w:r w:rsidR="00910241">
        <w:rPr>
          <w:rFonts w:ascii="Sylfaen" w:hAnsi="Sylfaen" w:cs="Times New Roman"/>
          <w:sz w:val="24"/>
          <w:szCs w:val="24"/>
        </w:rPr>
        <w:t xml:space="preserve">круглогодичного </w:t>
      </w:r>
      <w:r w:rsidR="008145E6">
        <w:rPr>
          <w:rFonts w:ascii="Sylfaen" w:hAnsi="Sylfaen" w:cs="Times New Roman"/>
          <w:sz w:val="24"/>
          <w:szCs w:val="24"/>
        </w:rPr>
        <w:t>катания в парке «Солнечная поляна»</w:t>
      </w:r>
      <w:r w:rsidR="00326634" w:rsidRPr="00CF07B7">
        <w:rPr>
          <w:rFonts w:ascii="Sylfaen" w:hAnsi="Sylfaen" w:cs="Times New Roman"/>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E71B51">
        <w:rPr>
          <w:rFonts w:ascii="Sylfaen" w:hAnsi="Sylfaen" w:cs="Times New Roman"/>
          <w:bCs/>
          <w:sz w:val="24"/>
          <w:szCs w:val="24"/>
        </w:rPr>
        <w:t xml:space="preserve"> </w:t>
      </w:r>
      <w:r w:rsidR="00E71B51">
        <w:rPr>
          <w:rFonts w:ascii="Times New Roman" w:hAnsi="Times New Roman" w:cs="Times New Roman"/>
          <w:b/>
          <w:sz w:val="24"/>
          <w:szCs w:val="24"/>
        </w:rPr>
        <w:t xml:space="preserve">1 470 244, 49 </w:t>
      </w:r>
      <w:r w:rsidR="00E71B51">
        <w:rPr>
          <w:rFonts w:ascii="Sylfaen" w:hAnsi="Sylfaen" w:cs="Times New Roman"/>
          <w:sz w:val="24"/>
          <w:szCs w:val="24"/>
        </w:rPr>
        <w:t>(один миллион четыреста семьдесят тысяч двести сорок четыре) рубля 49 копеек</w:t>
      </w:r>
      <w:r w:rsidR="00E71B51" w:rsidRPr="00CF07B7">
        <w:rPr>
          <w:rFonts w:ascii="Sylfaen" w:hAnsi="Sylfaen" w:cs="Times New Roman"/>
          <w:sz w:val="24"/>
          <w:szCs w:val="24"/>
        </w:rPr>
        <w:t xml:space="preserve">. </w:t>
      </w:r>
      <w:r w:rsidR="009359F5" w:rsidRPr="00CF07B7">
        <w:rPr>
          <w:rFonts w:ascii="Sylfaen" w:hAnsi="Sylfaen" w:cs="Times New Roman"/>
          <w:bCs/>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346E87" w:rsidRPr="009B6285" w:rsidRDefault="00346E87" w:rsidP="00346E87">
            <w:pPr>
              <w:spacing w:line="204" w:lineRule="auto"/>
              <w:rPr>
                <w:rFonts w:ascii="Sylfaen" w:hAnsi="Sylfaen"/>
                <w:sz w:val="24"/>
                <w:szCs w:val="24"/>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t>ОГРН 1202400008414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 xml:space="preserve">ИНН 2462068173 </w:t>
            </w:r>
            <w:r w:rsidRPr="009B6285">
              <w:rPr>
                <w:rFonts w:ascii="Sylfaen" w:hAnsi="Sylfaen"/>
                <w:sz w:val="24"/>
                <w:szCs w:val="24"/>
              </w:rPr>
              <w:br/>
              <w:t>КПП 246201001</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р/с 40703810302224000012</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 xml:space="preserve">Ф-Л СИБИРСКИЙ ПАО БАНК </w:t>
            </w:r>
            <w:r w:rsidRPr="009B6285">
              <w:rPr>
                <w:rFonts w:ascii="Sylfaen" w:hAnsi="Sylfaen"/>
                <w:sz w:val="24"/>
                <w:szCs w:val="24"/>
              </w:rPr>
              <w:br/>
              <w:t>«ФК ОТКРЫТИЕ»</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к/с 30101810250040000867</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БИК 045004867</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7"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5854"/>
    <w:rsid w:val="003176E9"/>
    <w:rsid w:val="00320082"/>
    <w:rsid w:val="00326634"/>
    <w:rsid w:val="0032744B"/>
    <w:rsid w:val="003308EB"/>
    <w:rsid w:val="00330F18"/>
    <w:rsid w:val="003325E6"/>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132B6"/>
    <w:rsid w:val="00813439"/>
    <w:rsid w:val="00814457"/>
    <w:rsid w:val="008145E6"/>
    <w:rsid w:val="00815ADF"/>
    <w:rsid w:val="0081604E"/>
    <w:rsid w:val="00821B50"/>
    <w:rsid w:val="00824AEA"/>
    <w:rsid w:val="00830889"/>
    <w:rsid w:val="00830FAF"/>
    <w:rsid w:val="0083475A"/>
    <w:rsid w:val="00841CE6"/>
    <w:rsid w:val="00841D8E"/>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B1C38"/>
    <w:rsid w:val="008B6F01"/>
    <w:rsid w:val="008B7B78"/>
    <w:rsid w:val="008C18C7"/>
    <w:rsid w:val="008C1DDA"/>
    <w:rsid w:val="008C1EF1"/>
    <w:rsid w:val="008C3C62"/>
    <w:rsid w:val="008C4351"/>
    <w:rsid w:val="008C6381"/>
    <w:rsid w:val="008C681A"/>
    <w:rsid w:val="008D04B4"/>
    <w:rsid w:val="008D0E39"/>
    <w:rsid w:val="008D1644"/>
    <w:rsid w:val="008D38F3"/>
    <w:rsid w:val="008D5266"/>
    <w:rsid w:val="008D5A6A"/>
    <w:rsid w:val="008D5F9B"/>
    <w:rsid w:val="008E1A49"/>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73D1"/>
    <w:rsid w:val="00D21949"/>
    <w:rsid w:val="00D24532"/>
    <w:rsid w:val="00D32C19"/>
    <w:rsid w:val="00D3470E"/>
    <w:rsid w:val="00D42723"/>
    <w:rsid w:val="00D44970"/>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gorpark@mailkrsk.ru" TargetMode="External"/><Relationship Id="rId13" Type="http://schemas.openxmlformats.org/officeDocument/2006/relationships/hyperlink" Target="https://krasgorpark.ru/" TargetMode="External"/><Relationship Id="rId18" Type="http://schemas.openxmlformats.org/officeDocument/2006/relationships/hyperlink" Target="consultantplus://offline/ref=6DB23826C9DE1C59391052560CB682C331990D7948DAF25593C22074C20F5A85A3429E747E015601CFDB3BA63F850F9537801EC32CB92B3Dr7n8F" TargetMode="External"/><Relationship Id="rId26" Type="http://schemas.openxmlformats.org/officeDocument/2006/relationships/hyperlink" Target="https://krasgorpark.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www.rts-tender.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krasgorpark.ru/" TargetMode="External"/><Relationship Id="rId4" Type="http://schemas.openxmlformats.org/officeDocument/2006/relationships/settings" Target="settings.xml"/><Relationship Id="rId9" Type="http://schemas.openxmlformats.org/officeDocument/2006/relationships/hyperlink" Target="https://krasgorpark.ru/" TargetMode="External"/><Relationship Id="rId14" Type="http://schemas.openxmlformats.org/officeDocument/2006/relationships/hyperlink" Target="consultantplus://offline/ref=6DB23826C9DE1C59391052560CB682C33196027C49D7F25593C22074C20F5A85A3429E707F015C559F943AFA7BD91C9537801CCA30rBnAF" TargetMode="External"/><Relationship Id="rId22" Type="http://schemas.openxmlformats.org/officeDocument/2006/relationships/hyperlink" Target="https://www.rts-tender.ru/" TargetMode="External"/><Relationship Id="rId27" Type="http://schemas.openxmlformats.org/officeDocument/2006/relationships/hyperlink" Target="mailto:krasgorpark@mail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83796-E216-4643-ACF3-B58964A7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5918</TotalTime>
  <Pages>22</Pages>
  <Words>9255</Words>
  <Characters>52755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442</cp:revision>
  <cp:lastPrinted>2023-10-26T07:19:00Z</cp:lastPrinted>
  <dcterms:created xsi:type="dcterms:W3CDTF">2021-03-22T07:07:00Z</dcterms:created>
  <dcterms:modified xsi:type="dcterms:W3CDTF">2023-10-26T09:29:00Z</dcterms:modified>
</cp:coreProperties>
</file>